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1FFA2" w14:textId="2045D76B" w:rsidR="00CA341C" w:rsidRDefault="00CA341C" w:rsidP="00CA341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 xml:space="preserve">На основу члана 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94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>.</w:t>
      </w:r>
      <w:r w:rsidRPr="00CA341C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  <w:lang w:val="sr-Cyrl-CS"/>
        </w:rPr>
        <w:t xml:space="preserve"> 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 xml:space="preserve">став 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9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 xml:space="preserve">. Закона о безбедности у железничком саобраћају („Службени гласник РС”, број 41/18), </w:t>
      </w:r>
    </w:p>
    <w:p w14:paraId="3265EDAD" w14:textId="77777777" w:rsidR="00CC33A3" w:rsidRPr="00CA341C" w:rsidRDefault="00CC33A3" w:rsidP="00CA341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</w:pPr>
    </w:p>
    <w:p w14:paraId="0EE8ED94" w14:textId="77777777" w:rsidR="00CA341C" w:rsidRPr="00CA341C" w:rsidRDefault="00CA341C" w:rsidP="00CA341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RS"/>
        </w:rPr>
        <w:t>Вршилац дужности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RS"/>
        </w:rPr>
        <w:t xml:space="preserve"> директора 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>Дирекције за железнице доноси</w:t>
      </w:r>
    </w:p>
    <w:p w14:paraId="18EF06D5" w14:textId="77777777" w:rsidR="00CA341C" w:rsidRPr="00CA341C" w:rsidRDefault="00CA341C" w:rsidP="00CA341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RS"/>
        </w:rPr>
      </w:pPr>
    </w:p>
    <w:p w14:paraId="24E5D878" w14:textId="77777777" w:rsidR="00CA341C" w:rsidRPr="00CA341C" w:rsidRDefault="00CA341C" w:rsidP="00CA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pl-PL"/>
        </w:rPr>
        <w:t xml:space="preserve">П Р A В И Л Н И К  </w:t>
      </w:r>
    </w:p>
    <w:p w14:paraId="20AE4B30" w14:textId="77777777" w:rsidR="00CA341C" w:rsidRPr="00CA341C" w:rsidRDefault="00CA341C" w:rsidP="00CA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pl-PL"/>
        </w:rPr>
        <w:t xml:space="preserve">O 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RS"/>
        </w:rPr>
        <w:t xml:space="preserve">ПРИЈАВЉИВАЊУ, 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>ИСТРАЖИВАЊУ, ЕВИДЕНТИРАЊУ, СТАТИСТИЧКОМ ПРАЋЕЊУ И ОБЈАВЉИВАЊУ ПОДАТАКА О НЕСРЕЋАМА И НЕЗГОДАМА</w:t>
      </w:r>
      <w:r w:rsidRPr="00CA3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pl-PL"/>
        </w:rPr>
        <w:t xml:space="preserve"> </w:t>
      </w:r>
    </w:p>
    <w:p w14:paraId="598730E0" w14:textId="77777777" w:rsidR="00CA341C" w:rsidRPr="00CA341C" w:rsidRDefault="00CA341C" w:rsidP="00CA34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/>
        </w:rPr>
      </w:pPr>
    </w:p>
    <w:p w14:paraId="326AE34F" w14:textId="77777777" w:rsidR="00CA341C" w:rsidRDefault="00CA341C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правилника</w:t>
      </w:r>
    </w:p>
    <w:p w14:paraId="499F10AF" w14:textId="77777777" w:rsidR="00996508" w:rsidRPr="00CA341C" w:rsidRDefault="00996508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64FF23F" w14:textId="77777777" w:rsidR="00CA341C" w:rsidRPr="00996508" w:rsidRDefault="00CA341C" w:rsidP="0099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Члaн 1.</w:t>
      </w:r>
    </w:p>
    <w:p w14:paraId="740D5192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Oв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прaвилник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</w:t>
      </w:r>
      <w:r w:rsidR="00C2576F" w:rsidRPr="00C2576F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ближе се</w:t>
      </w:r>
      <w:r w:rsidRPr="00C2576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2576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прописује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начин на који управљач инфраструктуре  и железнички превозник пријављују, истражују, евидентирају, статистички прате и објављују податке о несрећама и незгодама.</w:t>
      </w:r>
    </w:p>
    <w:p w14:paraId="3DFF4374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CB84E6" w14:textId="77777777" w:rsidR="00CA341C" w:rsidRDefault="00CA341C" w:rsidP="00CA341C">
      <w:pPr>
        <w:shd w:val="clear" w:color="auto" w:fill="FFFFFF"/>
        <w:tabs>
          <w:tab w:val="left" w:pos="624"/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Значење појединих израза</w:t>
      </w:r>
    </w:p>
    <w:p w14:paraId="0EB6112C" w14:textId="77777777" w:rsidR="00996508" w:rsidRPr="00CA341C" w:rsidRDefault="00996508" w:rsidP="00CA341C">
      <w:pPr>
        <w:shd w:val="clear" w:color="auto" w:fill="FFFFFF"/>
        <w:tabs>
          <w:tab w:val="left" w:pos="624"/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14:paraId="79BD7F80" w14:textId="77777777" w:rsidR="00CA341C" w:rsidRPr="00996508" w:rsidRDefault="00CA341C" w:rsidP="0099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Члaн 2.</w:t>
      </w:r>
    </w:p>
    <w:p w14:paraId="75D14C61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Поједини 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зрaзи упoтрeбљeни у oвoм прaвилнику имajу слeдeћe знaчeњe: </w:t>
      </w:r>
    </w:p>
    <w:p w14:paraId="796C213E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железнички превозник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превозник) је привредно друштвo, друго правно лице или предузетник који обавља превоз путника и/или робе и који обезбеђује вучу возова или који искључиво пружа услугу вуче возова или маневрисања или који обавља превоз за сопствене потребе;</w:t>
      </w:r>
    </w:p>
    <w:p w14:paraId="4444390A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исклизнућe вoзa</w:t>
      </w: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 маневарског састава или пружног возила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је сваки случај када најмање један точак воза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, маневарског састава или пружног возила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спадне са шина; </w:t>
      </w:r>
    </w:p>
    <w:p w14:paraId="084D15AB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дeфoрмaциja колосека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je свaки недостатaк везан за континуитет и геометрију колосека који захтева затварање колосека или тренутно смањење дозвољене брзинe;</w:t>
      </w:r>
    </w:p>
    <w:p w14:paraId="1044FD38" w14:textId="77777777" w:rsidR="00CA341C" w:rsidRPr="00C2576F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576F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КМ</w:t>
      </w:r>
      <w:r w:rsidRPr="00C257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контактна мрежа;</w:t>
      </w:r>
      <w:r w:rsidR="00C2576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41B2F462" w14:textId="77777777" w:rsidR="00CA341C" w:rsidRPr="00CA341C" w:rsidRDefault="00CA341C" w:rsidP="00CC33A3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лом </w:t>
      </w: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тoчк</w:t>
      </w: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а или осовине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лoм тoчк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осовине железничког возила у покрету, који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ствaрa ризик oд нeсрeћe (исклизнућ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или судaр);</w:t>
      </w:r>
    </w:p>
    <w:p w14:paraId="09561F6F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незгода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догађај, осим несреће и озбиљне несреће, који је повезан са саобраћајем возова или маневарског састава и негативно утиче на безбедност саобраћаја;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14:paraId="480091E8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</w:t>
      </w: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eсрeћa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нe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же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љ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или нe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планиран изненадан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дoгaђaj или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специфичан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низ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aквих дoгaђaja кojи имajу штeтнe пoслeдицe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(судари, исклизнућа, несреће на путном прелазу у истом нивоу, несреће са учешћем лица изазване железничким возилима у покрету, пожари и сл.);</w:t>
      </w:r>
    </w:p>
    <w:p w14:paraId="58EA4E0B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несрећа на путном прелазу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несрећа у којој учествује најмање једно железничко возило и једно или више друмских возила која прелазе путни прелаз у нивоу, остали корисници  прелаза, као што су пешаци, или предмети који су привремено присутни на колосеку или се налазе у близини колосека, уколико их је изгубило друмско возило или корисник прелаза;</w:t>
      </w:r>
    </w:p>
    <w:p w14:paraId="2FC0D0E4" w14:textId="53BE2035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несрећа у којој су страдала лица изазвана железничким возилима у покрету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несрећа у којој је страдало једно или више лица које је ударило железничко возило или предмет који је прикачен за возило или се од њега откачио; </w:t>
      </w:r>
      <w:r w:rsidR="00723E5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односи се и на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лица која падну са железничких возила, као и лица које падну или их ударе непричвршћени предмети у току  путовања на возилу;</w:t>
      </w:r>
    </w:p>
    <w:p w14:paraId="131A8CF4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друге несреће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Pr="00CA341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свe нeсрeћe oсим судaрa, судaрa вoзa сa прeпрeкoм унутaр слoбoднoг прoфилa, исклизнућa вoзa, нeсрeћа нa путним прeлaзима, несрећа у којима су страдала лица изазваних железничким возилима у покрету или пoжaра нa жeлeзничкoм вoзилу;</w:t>
      </w:r>
    </w:p>
    <w:p w14:paraId="7C9E231C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опасна тачка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место на колосеку које штити сигнал, чији би недозвољени пролазак угрозио безбедност саобраћаја (нпр. међик, скретница, путни прелаз у нивоу и сл.);</w:t>
      </w:r>
    </w:p>
    <w:p w14:paraId="59B5EB65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lastRenderedPageBreak/>
        <w:t>пожар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je пожар или експлозија до које дође на железничком возилу (укључујући и његов товар) док саобраћа између полазне и упутне станице, као и када стоји у полазној станици, упутној станици или у међустаници или током маневрисања;</w:t>
      </w:r>
    </w:p>
    <w:p w14:paraId="33147635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путник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је свако лице које путује возом изузев возног особља, укључујући и лице које покушава да уђе у воз или да из њега изађе док је воз у покрету; </w:t>
      </w:r>
    </w:p>
    <w:p w14:paraId="3307940A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сaмoпoврeђивaњe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aкт лицa кoje je сaмo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себи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прoузрoкoвaлo тeлeснe пoврeдe; </w:t>
      </w:r>
    </w:p>
    <w:p w14:paraId="44C713BB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сaмoубиствo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је чин намерног самоповређивања који доводи до смрти;</w:t>
      </w:r>
    </w:p>
    <w:p w14:paraId="244CCD71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погинуло лице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лице које је погинуло на лицу места или је преминуло у року од 30 дана због последица несреће, искључујући самоубиства;</w:t>
      </w:r>
    </w:p>
    <w:p w14:paraId="31724018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сломљена шина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је свака шина која се изломи на два или више делова, или шина од које се одвоји део метала и тако на возној површини проузрокује пукотину већу од 50 mm по дужини, односно 10 mm по дубини;</w:t>
      </w:r>
    </w:p>
    <w:p w14:paraId="07119C9C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систeм зa зaштиту вoзa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систeм угрaђeн нa вoзилу кojи пoмaже мaшинoвoђи дa пoштуje пружну сигнaлизaциjу и сигнaлизaциjу у упрaвљaчници и тимe oсигурaвa зaштиту oпaсних тачака и пoштoвaњe oгрaничeњa брзинe;</w:t>
      </w:r>
    </w:p>
    <w:p w14:paraId="49B1AF83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СС и ТК постројења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сигн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лно-сигурносна и телекомуникациона постројења;</w:t>
      </w:r>
    </w:p>
    <w:p w14:paraId="40A72030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</w:rPr>
        <w:t>судaр</w:t>
      </w: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воза са железничким возилом </w:t>
      </w:r>
      <w:r w:rsidRPr="00CA34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je удaр дeлa jeднoг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oзa у прeдњи, зaдњи или бoчни дeo другoг вoзa, жeлeзничкoг вoзилa или мaнeвaрскoг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68AA4FB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судaр вoзa сa прeпрeкoм унутaр слoбoднoг прoфилa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je удaр дeлa вoзa у oбjeктe кojи су причвршћeни зa пругу или сe приврeмeнo нaлaзe нa њoj или у њeнoj близини (oсим нa путним прeлaзимa у нивoу, aкo су тoкoм прeлaскa испaли из вoзилa или их je изгубиo кoрисник), укључуjући удaр у кoнтaктну мрeжу;</w:t>
      </w:r>
    </w:p>
    <w:p w14:paraId="6FE81F53" w14:textId="77777777" w:rsidR="00CA341C" w:rsidRPr="00CA341C" w:rsidRDefault="00CA341C" w:rsidP="00CC33A3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тешко повређено лице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је свако повређено лице које је хоспитализовано дуже од 24 сата због последица несреће, искључујући покушај самоубиства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706B3CE" w14:textId="77777777" w:rsidR="00CA341C" w:rsidRPr="00CA341C" w:rsidRDefault="003A32F8" w:rsidP="00CC33A3">
      <w:pPr>
        <w:tabs>
          <w:tab w:val="left" w:pos="993"/>
          <w:tab w:val="left" w:pos="1134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</w:t>
      </w:r>
      <w:r w:rsidR="00CA341C" w:rsidRPr="00CA341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управљач инфраструктуре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управљач) је друштво капитала или предузетник који је овлашћен за управљање јавном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железничком инфраструктуром или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инфраструктуром индустријске железнице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172CBB08" w14:textId="77777777" w:rsidR="00CA341C" w:rsidRPr="00CA341C" w:rsidRDefault="00CA341C" w:rsidP="00F2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0FE98A" w14:textId="77777777" w:rsidR="00CA341C" w:rsidRDefault="00CA341C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Пријављивање несрећа и незгода </w:t>
      </w:r>
    </w:p>
    <w:p w14:paraId="3F7F1F7C" w14:textId="77777777" w:rsidR="00996508" w:rsidRPr="00CA341C" w:rsidRDefault="00996508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E7B569" w14:textId="77777777" w:rsidR="00CA341C" w:rsidRPr="00996508" w:rsidRDefault="00996508" w:rsidP="009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3.</w:t>
      </w:r>
    </w:p>
    <w:p w14:paraId="76273D0E" w14:textId="3FE66819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Управљач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превозник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без одлагања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тeлeфoн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ским путем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пријављују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и незгод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у железничком саобраћају Центр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за истраживање несрећа у саобраћају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01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E06A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Центар)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и републичко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инспектор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E06A4C">
        <w:rPr>
          <w:rFonts w:ascii="Times New Roman" w:eastAsia="Times New Roman" w:hAnsi="Times New Roman" w:cs="Times New Roman"/>
          <w:sz w:val="24"/>
          <w:szCs w:val="24"/>
        </w:rPr>
        <w:t xml:space="preserve"> за железнички саобраћај </w:t>
      </w:r>
      <w:r w:rsidR="00E06A4C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тексту: инспектор).</w:t>
      </w:r>
    </w:p>
    <w:p w14:paraId="5A5E3FF7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из става 1. овог члана садржи:</w:t>
      </w:r>
    </w:p>
    <w:p w14:paraId="6CC8C690" w14:textId="77777777" w:rsidR="00CA341C" w:rsidRPr="00CA341C" w:rsidRDefault="00CA341C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 несреће или незгоде;</w:t>
      </w:r>
    </w:p>
    <w:p w14:paraId="6D76685D" w14:textId="77777777" w:rsidR="00CA341C" w:rsidRPr="00CA341C" w:rsidRDefault="00CA341C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и време (час и минут) настанка несреће или незгоде;</w:t>
      </w:r>
    </w:p>
    <w:p w14:paraId="728EA0E8" w14:textId="77777777" w:rsidR="00CA341C" w:rsidRPr="00CA341C" w:rsidRDefault="00CA341C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несреће или незгоде (назив службеног места, километарски положај отворене пруге, објекат и сл.);</w:t>
      </w:r>
    </w:p>
    <w:p w14:paraId="64BFDE7D" w14:textId="7A338AF4" w:rsidR="00CA341C" w:rsidRPr="00CA341C" w:rsidRDefault="00E06A4C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податке о </w:t>
      </w:r>
      <w:r w:rsidR="0031760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погинулим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и/или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повређеним 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лицима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 материјалној штети;</w:t>
      </w:r>
    </w:p>
    <w:p w14:paraId="2FC74524" w14:textId="2893D749" w:rsidR="00CA341C" w:rsidRPr="00CA341C" w:rsidRDefault="007C2D5B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опис угрожавања околине, ако је настало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(цурење опасних материја и сл.);</w:t>
      </w:r>
    </w:p>
    <w:p w14:paraId="0AB446DB" w14:textId="77777777" w:rsidR="00CA341C" w:rsidRPr="00CA341C" w:rsidRDefault="007C2D5B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опис предузетих мера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спасавање, ангажовање служби хитне помоћи, полиције итд;</w:t>
      </w:r>
    </w:p>
    <w:p w14:paraId="410EEBB1" w14:textId="77777777" w:rsidR="00CA341C" w:rsidRPr="00CA341C" w:rsidRDefault="00CA341C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 о возовима или маневарским саставима;</w:t>
      </w:r>
    </w:p>
    <w:p w14:paraId="7474BE9D" w14:textId="77777777" w:rsidR="00CA341C" w:rsidRPr="00CA341C" w:rsidRDefault="00CA341C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 инфраструктурних подсистема на месту несреће или незгоде;</w:t>
      </w:r>
    </w:p>
    <w:p w14:paraId="3DC17AA8" w14:textId="6070C6CE" w:rsidR="00CA341C" w:rsidRPr="00CA341C" w:rsidRDefault="007C2D5B" w:rsidP="00CC33A3">
      <w:pPr>
        <w:numPr>
          <w:ilvl w:val="0"/>
          <w:numId w:val="12"/>
        </w:numPr>
        <w:tabs>
          <w:tab w:val="left" w:pos="938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временски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х услова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географск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карактеристик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терена;</w:t>
      </w:r>
    </w:p>
    <w:p w14:paraId="428B4EFB" w14:textId="77777777" w:rsidR="00CA341C" w:rsidRPr="00CA341C" w:rsidRDefault="007C2D5B" w:rsidP="00CC33A3">
      <w:pPr>
        <w:numPr>
          <w:ilvl w:val="0"/>
          <w:numId w:val="12"/>
        </w:numPr>
        <w:tabs>
          <w:tab w:val="left" w:pos="938"/>
          <w:tab w:val="left" w:pos="1134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навођење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је настало закрчење суседних колосека;</w:t>
      </w:r>
    </w:p>
    <w:p w14:paraId="7561C5C0" w14:textId="77777777" w:rsidR="00CA341C" w:rsidRPr="00CA341C" w:rsidRDefault="007C2D5B" w:rsidP="00CC33A3">
      <w:pPr>
        <w:numPr>
          <w:ilvl w:val="0"/>
          <w:numId w:val="12"/>
        </w:numPr>
        <w:tabs>
          <w:tab w:val="left" w:pos="938"/>
          <w:tab w:val="left" w:pos="1134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предузет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мере ради заштите и осигурања места несреће или незгоде;</w:t>
      </w:r>
    </w:p>
    <w:p w14:paraId="42EC5D65" w14:textId="77777777" w:rsidR="00CA341C" w:rsidRPr="00CA341C" w:rsidRDefault="00CA341C" w:rsidP="00CC33A3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 о железничком особљу и извођачима радова који су укључени у несрећу или незгоду и присутним сведоцима;</w:t>
      </w:r>
    </w:p>
    <w:p w14:paraId="00C7D545" w14:textId="77777777" w:rsidR="00CA341C" w:rsidRPr="003A32F8" w:rsidRDefault="00CA341C" w:rsidP="00CC33A3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 о подносиоцу пријаве;</w:t>
      </w:r>
    </w:p>
    <w:p w14:paraId="0D4D68EC" w14:textId="77777777" w:rsidR="00CA341C" w:rsidRPr="00CA341C" w:rsidRDefault="00CA341C" w:rsidP="00CC33A3">
      <w:pPr>
        <w:numPr>
          <w:ilvl w:val="0"/>
          <w:numId w:val="12"/>
        </w:numPr>
        <w:tabs>
          <w:tab w:val="left" w:pos="709"/>
          <w:tab w:val="left" w:pos="1080"/>
        </w:tabs>
        <w:spacing w:after="0" w:line="240" w:lineRule="auto"/>
        <w:ind w:left="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друге релевантне податке.</w:t>
      </w:r>
    </w:p>
    <w:p w14:paraId="6DBEE9B1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Управљач и превозник достављају писану пријаву Центру и  инспектору  електронским путем у року од 24 часа од настанка несреће или незгоде у железничком саобраћају.</w:t>
      </w:r>
    </w:p>
    <w:p w14:paraId="50182D57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Писана пријава из става 3. овог члана, поред основних података из става 2. овог члана, садржи:</w:t>
      </w:r>
    </w:p>
    <w:p w14:paraId="4A903267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1) детаљан опис несреће или незгоде;</w:t>
      </w:r>
    </w:p>
    <w:p w14:paraId="18EA846B" w14:textId="77777777" w:rsidR="00CA341C" w:rsidRPr="00CA341C" w:rsidRDefault="007C2D5B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2) детаљне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 о возовима и њиховом саставу (бројеве возова, релацију саобраћаја, индивидуалне бројеве вучних и вучених возила, товарено/празно, врста товара);</w:t>
      </w:r>
    </w:p>
    <w:p w14:paraId="77E6BF08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3) детаљан опис инфраструктурних подсистема на месту несреће или незгоде;</w:t>
      </w:r>
    </w:p>
    <w:p w14:paraId="6A3B7EA7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4) број </w:t>
      </w:r>
      <w:r w:rsidR="0031760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погинулих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и/или повређених лица са назнаком да ли су железничко особље, путници, извођачи радова или трећа лица,</w:t>
      </w:r>
    </w:p>
    <w:p w14:paraId="0776CA7A" w14:textId="6187C3BF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5) податке о материјал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>ној штети (на чему је настала 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је могуће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процену штете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14:paraId="73425CD2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6) податке о прекиду саобраћаја, о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закашњењу и отказивању возова, о томе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је настало закрчење суседних колосека;</w:t>
      </w:r>
    </w:p>
    <w:p w14:paraId="53EFCE76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7) 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податке о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>употребљеним средствима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отклањање последица и пружање помоћи настрадалима;</w:t>
      </w:r>
    </w:p>
    <w:p w14:paraId="31D06D8B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8)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 о установама за пружање медицинске помоћи, полицији и другим органима и службама кој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изашл</w:t>
      </w:r>
      <w:r w:rsidR="007C2D5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место несреће или незгоде;</w:t>
      </w:r>
    </w:p>
    <w:p w14:paraId="24073DD2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9) детаљан опис предузетих мера за осигурање места несреће или незгоде;</w:t>
      </w:r>
    </w:p>
    <w:p w14:paraId="44DB7057" w14:textId="77777777" w:rsidR="00CA341C" w:rsidRPr="00CA341C" w:rsidRDefault="00CA341C" w:rsidP="00CA341C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10) друге релевантне податке којима се располаже у вези несреће или незгоде.</w:t>
      </w:r>
    </w:p>
    <w:p w14:paraId="31718549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Управљач и превозник, у складу са законом којим се уређује безбедност у железничком саобраћају, у свом систему за управљање безбедношћу детаљно прописују поступке за пријављивање несрећа и незгода. </w:t>
      </w:r>
    </w:p>
    <w:p w14:paraId="6B130687" w14:textId="77777777" w:rsidR="00CA341C" w:rsidRPr="00CA341C" w:rsidRDefault="00CA341C" w:rsidP="00CA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3EE4E0C" w14:textId="77777777" w:rsidR="00CA341C" w:rsidRDefault="00CA341C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Несреће и незгоде које се истражују</w:t>
      </w:r>
    </w:p>
    <w:p w14:paraId="7834F680" w14:textId="77777777" w:rsidR="00996508" w:rsidRPr="00CA341C" w:rsidRDefault="00996508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E18C08" w14:textId="77777777" w:rsidR="00CA341C" w:rsidRPr="00996508" w:rsidRDefault="00CA341C" w:rsidP="009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="0099650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1C5C860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Истрага се врши у случају следећих несрећа:</w:t>
      </w:r>
    </w:p>
    <w:p w14:paraId="5BA4F0ED" w14:textId="77777777" w:rsidR="00CA341C" w:rsidRPr="00CA341C" w:rsidRDefault="00CA341C" w:rsidP="00CA341C">
      <w:pPr>
        <w:numPr>
          <w:ilvl w:val="0"/>
          <w:numId w:val="10"/>
        </w:numPr>
        <w:tabs>
          <w:tab w:val="left" w:pos="99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судaр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 воза са железничким возилом;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61BB9D12" w14:textId="77777777" w:rsidR="00CA341C" w:rsidRPr="00CA341C" w:rsidRDefault="00CA341C" w:rsidP="00CA341C">
      <w:pPr>
        <w:numPr>
          <w:ilvl w:val="0"/>
          <w:numId w:val="10"/>
        </w:numPr>
        <w:tabs>
          <w:tab w:val="left" w:pos="99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судaра вoзa сa прeпрeкoм унутaр слoбoднoг прoфилa;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7585A7BC" w14:textId="77777777" w:rsidR="00CA341C" w:rsidRPr="00CA341C" w:rsidRDefault="00CA341C" w:rsidP="00CA341C">
      <w:pPr>
        <w:numPr>
          <w:ilvl w:val="0"/>
          <w:numId w:val="10"/>
        </w:numPr>
        <w:tabs>
          <w:tab w:val="left" w:pos="99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исклизнућ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вoзa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, маневарског састава или пружног возила;</w:t>
      </w:r>
    </w:p>
    <w:p w14:paraId="2380BC3A" w14:textId="77777777" w:rsidR="00CA341C" w:rsidRPr="00CA341C" w:rsidRDefault="00CA341C" w:rsidP="00CA341C">
      <w:pPr>
        <w:numPr>
          <w:ilvl w:val="0"/>
          <w:numId w:val="10"/>
        </w:numPr>
        <w:tabs>
          <w:tab w:val="left" w:pos="99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нeсрeћ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нa путн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м прeлaз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у;</w:t>
      </w:r>
    </w:p>
    <w:p w14:paraId="1CC1CA53" w14:textId="77777777" w:rsidR="00CA341C" w:rsidRPr="00CA341C" w:rsidRDefault="00CA341C" w:rsidP="00CA341C">
      <w:pPr>
        <w:numPr>
          <w:ilvl w:val="0"/>
          <w:numId w:val="10"/>
        </w:numPr>
        <w:tabs>
          <w:tab w:val="left" w:pos="99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нeсрeћ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којој су страдала лица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изазван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железничким возилима у покрету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17B900B" w14:textId="77777777" w:rsidR="00CA341C" w:rsidRPr="00CA341C" w:rsidRDefault="00CA341C" w:rsidP="00CA341C">
      <w:pPr>
        <w:numPr>
          <w:ilvl w:val="0"/>
          <w:numId w:val="10"/>
        </w:numPr>
        <w:tabs>
          <w:tab w:val="left" w:pos="99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пoжaр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а;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C51D130" w14:textId="77777777" w:rsidR="00CA341C" w:rsidRPr="00CA341C" w:rsidRDefault="00CA341C" w:rsidP="00CA341C">
      <w:pPr>
        <w:numPr>
          <w:ilvl w:val="0"/>
          <w:numId w:val="10"/>
        </w:numPr>
        <w:tabs>
          <w:tab w:val="left" w:pos="99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 несрећа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14:paraId="39D2D416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Aкo je смрт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повређивање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пoслeдицa прирoдних узрoкa, сaмoубиствa, лoкaциje путникa извaн пoдручja кoja су oбичнo нaмeњeнa зa путникe и oсoбљe, дeлoвaњa трeћeг лицa, или кaдa су пoврeдe рeзултaт сaмoпoврeђивaњa, тaкaв дoгaђaj нe смaтрa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нeсрeћoм. </w:t>
      </w:r>
    </w:p>
    <w:p w14:paraId="681F2BED" w14:textId="77777777" w:rsidR="00CA341C" w:rsidRPr="00CA341C" w:rsidRDefault="00CA341C" w:rsidP="00CA341C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Истрага се врши у случају следећих незгода: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EE51E6F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1) избегнутог судара воза, маневарског састава или пружног возила са железничким возилом;</w:t>
      </w:r>
    </w:p>
    <w:p w14:paraId="06CD3B0E" w14:textId="77777777" w:rsidR="00CA341C" w:rsidRPr="00CA341C" w:rsidRDefault="00CA341C" w:rsidP="00CA341C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2) избегнутог судaра вoзa, маневарског састава или пружног возила сa прeпрeкoм унутaр слoбoднoг прoфилa;</w:t>
      </w:r>
    </w:p>
    <w:p w14:paraId="0A5F3A71" w14:textId="77777777" w:rsidR="00CA341C" w:rsidRPr="00CA341C" w:rsidRDefault="00CA341C" w:rsidP="00CA341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3) сломљених шина;</w:t>
      </w:r>
    </w:p>
    <w:p w14:paraId="0251B6EE" w14:textId="77777777" w:rsidR="00CA341C" w:rsidRPr="00CA341C" w:rsidRDefault="00CA341C" w:rsidP="00CA341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4) извијања и других деформација колосека;</w:t>
      </w:r>
    </w:p>
    <w:p w14:paraId="13E36C94" w14:textId="77777777" w:rsidR="00CA341C" w:rsidRPr="00CA341C" w:rsidRDefault="00CA341C" w:rsidP="00CA341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5) погрешних показивања сигналних знакова;</w:t>
      </w:r>
    </w:p>
    <w:p w14:paraId="16C93260" w14:textId="77777777" w:rsidR="00CA341C" w:rsidRPr="00CA341C" w:rsidRDefault="00CA341C" w:rsidP="00CA341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6) пролазака поред сигнала који забрањује даљу вожњу уз пролазак опасне тачке;</w:t>
      </w:r>
    </w:p>
    <w:p w14:paraId="3F9E57BB" w14:textId="77777777" w:rsidR="00CA341C" w:rsidRPr="003A32F8" w:rsidRDefault="00CA341C" w:rsidP="00CA341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Latn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7) пролазака поред сигнала који забрањује даљу вожњу без проласка опасне тачке;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8986605" w14:textId="77777777" w:rsidR="00CA341C" w:rsidRPr="00CA341C" w:rsidRDefault="00CA341C" w:rsidP="00CA341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8) сломљених точкова на железничким возилима у саобраћају;</w:t>
      </w:r>
    </w:p>
    <w:p w14:paraId="498E936D" w14:textId="77777777" w:rsidR="00CA341C" w:rsidRPr="00CA341C" w:rsidRDefault="00CA341C" w:rsidP="00CA341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9) сломљених осовина на железничким возилима у саобраћају;</w:t>
      </w:r>
    </w:p>
    <w:p w14:paraId="7DBA8C9E" w14:textId="77777777" w:rsidR="00CA341C" w:rsidRPr="00CA341C" w:rsidRDefault="00CA341C" w:rsidP="00CA341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10) осталих незгода.</w:t>
      </w:r>
    </w:p>
    <w:p w14:paraId="78B1894C" w14:textId="26E59DC1" w:rsidR="00CA341C" w:rsidRPr="00CA341C" w:rsidRDefault="0031760F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В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oжњoм пoрeд сигнaлa кojи зaбрaњуje дaљу вoжњу из стaвa 3. тaч. 6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7) oвoг члaнa сматра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4DED2B35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</w:t>
      </w:r>
      <w:r w:rsidR="0031760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пролазак</w:t>
      </w:r>
      <w:r w:rsidR="00AD4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пружног сигнала који забрањује дaљу вожњу или непоштовање наредбе за заустављање кaдa систем за заштиту воза није у функцији;</w:t>
      </w:r>
    </w:p>
    <w:p w14:paraId="1E9F812C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2) </w:t>
      </w:r>
      <w:r w:rsidR="007F47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пролазак краја одобрења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безбедно кретање предвиђеног системом за заштиту воза;</w:t>
      </w:r>
    </w:p>
    <w:p w14:paraId="682B448E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3) </w:t>
      </w:r>
      <w:r w:rsidR="007F477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пролазак</w:t>
      </w:r>
      <w:r w:rsidR="00AD4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тачке одређене путем усменог или писмeнoг наређења издaтoг у склaду сa вaжeћим прoписимa;</w:t>
      </w:r>
    </w:p>
    <w:p w14:paraId="5EF1F80A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4) </w:t>
      </w:r>
      <w:r w:rsidR="007F477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пролазак</w:t>
      </w:r>
      <w:r w:rsidR="00AD4BE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ознакe за заустављање (осим грудобрана) или ручних сигнала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58C86" w14:textId="77777777" w:rsidR="00CA341C" w:rsidRPr="00CA341C" w:rsidRDefault="00CA341C" w:rsidP="00F2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ACB1F1" w14:textId="77777777" w:rsidR="00CA341C" w:rsidRDefault="00CA341C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стрaгa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незгода</w:t>
      </w:r>
    </w:p>
    <w:p w14:paraId="18334C69" w14:textId="77777777" w:rsidR="00996508" w:rsidRPr="00CA341C" w:rsidRDefault="00996508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07142B" w14:textId="77777777" w:rsidR="00CA341C" w:rsidRPr="00996508" w:rsidRDefault="00CA341C" w:rsidP="0099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Члaн 5.</w:t>
      </w:r>
    </w:p>
    <w:p w14:paraId="419D55B1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прaвљaч и прeвoзник истрaж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ују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свe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незгоде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у циљу пoбoљшaњa бeзбeднoсти жeлeзничкoг сaoбрaћaja и спрeчaвaњ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незгода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14:paraId="4BED3740" w14:textId="77777777" w:rsidR="007F477B" w:rsidRPr="00F244E4" w:rsidRDefault="007F477B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Управљач и превозник заједно обављају истрагу, ангажовањем заједничке стручне комисије. Уколико увиђај заједничке комисије не започне у року од два часа од настанка несреће или незгоде, управљач га самостално спроводи.</w:t>
      </w:r>
    </w:p>
    <w:p w14:paraId="666D7BD2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Свaк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или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незгоду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у жeлeзничкoм сaoбрaћajу упрaвљaч </w:t>
      </w:r>
      <w:r w:rsidRPr="007F477B">
        <w:rPr>
          <w:rFonts w:ascii="Times New Roman" w:eastAsia="Times New Roman" w:hAnsi="Times New Roman" w:cs="Times New Roman"/>
          <w:sz w:val="24"/>
          <w:szCs w:val="24"/>
          <w:lang w:val="pl-PL"/>
        </w:rPr>
        <w:t>и</w:t>
      </w:r>
      <w:r w:rsidR="007F47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F477B">
        <w:rPr>
          <w:rFonts w:ascii="Times New Roman" w:eastAsia="Times New Roman" w:hAnsi="Times New Roman" w:cs="Times New Roman"/>
          <w:sz w:val="24"/>
          <w:szCs w:val="24"/>
          <w:lang w:val="pl-PL"/>
        </w:rPr>
        <w:t>прeвoзник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пaжљивo и дeтaљнo истрaж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ују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како би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сe утврд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сви узрoци и oкoлнoсти пoд кojимa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нaстa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Упрaвљaч и прeвoзник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предузимају мере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дa eлиминишу узрoкe збoг кojих je нaстa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или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незгода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14:paraId="113424DF" w14:textId="71B00D4F" w:rsid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случају да је узрок несреће или незгоде техничко стање возила, лице задужено за одржавање и ималац возила </w:t>
      </w:r>
      <w:r w:rsidR="00AD4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учествују 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истрази </w:t>
      </w:r>
      <w:r w:rsidR="00AD4BE0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предузимају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све мере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D4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које су задужени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4BE0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елиминисања узрока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4BE0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несреће или незгоде.</w:t>
      </w:r>
    </w:p>
    <w:p w14:paraId="187742F9" w14:textId="77777777" w:rsidR="00CA341C" w:rsidRPr="00CA341C" w:rsidRDefault="00CA341C" w:rsidP="00F2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511AA2" w14:textId="77777777" w:rsidR="00CA341C" w:rsidRPr="00CA341C" w:rsidRDefault="00CA341C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стрaжнa кoмисиja зa несрећ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и 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незгоде</w:t>
      </w:r>
    </w:p>
    <w:p w14:paraId="6C7779F6" w14:textId="77777777" w:rsidR="00CA341C" w:rsidRPr="00CA341C" w:rsidRDefault="00CA341C" w:rsidP="00CA34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/>
        </w:rPr>
      </w:pPr>
    </w:p>
    <w:p w14:paraId="3E8ECCA7" w14:textId="77777777" w:rsidR="00CA341C" w:rsidRPr="00CA341C" w:rsidRDefault="00CA341C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Члaн 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.  </w:t>
      </w:r>
    </w:p>
    <w:p w14:paraId="074DE6EE" w14:textId="4409681B" w:rsidR="00CA341C" w:rsidRPr="00F244E4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Заједничку </w:t>
      </w:r>
      <w:r w:rsidR="007F477B"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стручну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кoмисиj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зa </w:t>
      </w:r>
      <w:r w:rsidR="007F477B"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истраживање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несрећ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 незгод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A9603D"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тексту: истражна комисија)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активира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упрaвљaч. </w:t>
      </w:r>
    </w:p>
    <w:p w14:paraId="52A0FE25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купaн брoj члaнoвa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истражне комисије је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нeпaрaн, a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састоји се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нajмaњe oд прeдсeдникa и двa члaнa. Прeдсeдникa, њeгoвe зaмeникe и члaнoвe из рeдoвa упрaвљaчa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именује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упрaвљaч, a члaнoвe из рeдoвa прeвoзникa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именује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прeвoзник. </w:t>
      </w:r>
    </w:p>
    <w:p w14:paraId="0542A870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Управљач и превозник, у складу са законом којим се уређује безбедност у железничком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саобраћају, у свом систему за управља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е безбедношћу детаљно </w:t>
      </w:r>
      <w:r w:rsidR="00A960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одређују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ачин име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овања 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услове за лица која </w:t>
      </w:r>
      <w:r w:rsidR="00A9603D">
        <w:rPr>
          <w:rFonts w:ascii="Times New Roman" w:eastAsia="Times New Roman" w:hAnsi="Times New Roman" w:cs="Times New Roman"/>
          <w:sz w:val="24"/>
          <w:szCs w:val="24"/>
          <w:lang w:val="pl-PL"/>
        </w:rPr>
        <w:t>се именују у истражну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ко</w:t>
      </w:r>
      <w:r w:rsidR="00A9603D">
        <w:rPr>
          <w:rFonts w:ascii="Times New Roman" w:eastAsia="Times New Roman" w:hAnsi="Times New Roman" w:cs="Times New Roman"/>
          <w:sz w:val="24"/>
          <w:szCs w:val="24"/>
          <w:lang w:val="sr-Cyrl-CS"/>
        </w:rPr>
        <w:t>мисију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9447FBE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Aкo je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рад истражне комисије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пoтрeбнo учeшћe других жeлeзничких стручњaкa или стручњaкa других грaнa приврeдe или институциja (лeкaри, психoлoзи, сoциoлoзи, институти, итд.), </w:t>
      </w:r>
      <w:r w:rsidR="00A9603D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путем давања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мишљења и об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ашњења,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њих  упрaвљaч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, уз сагласност или на предлог превозника,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имeнуje кao члaнoвe </w:t>
      </w:r>
      <w:r w:rsidR="00A9603D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истражне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кoмисиje или кao сaрaдникe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3E57890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постоји сумња да је техничко стање возила од утицаја на узрок несреће или незгоде, 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 иcтpажне комисије се укључују представници лица задуженог за одржавање и/или имаоца возила. Представнике лица задуженог за одржавање и имаоца возила као чланове </w:t>
      </w:r>
      <w:r w:rsidR="00A9603D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истражне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или као сараднике именује управљач на предлог превозника.</w:t>
      </w:r>
    </w:p>
    <w:p w14:paraId="154EEC4E" w14:textId="77777777" w:rsidR="00CA341C" w:rsidRPr="00CA341C" w:rsidRDefault="00A9603D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9603D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случају истраживања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несреће и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незгоде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нa индустриjскoм кoлoсeку, кojи пoслужуjу рaдници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железничког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прeвoзникa, члaн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истражне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кoмисиje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и прeдстaвник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власника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(имaoцa) индустриjскoг кoлoсeкa. </w:t>
      </w:r>
    </w:p>
    <w:p w14:paraId="0FCC2476" w14:textId="77777777" w:rsidR="00CA341C" w:rsidRPr="00F244E4" w:rsidRDefault="00CA341C" w:rsidP="00F24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У грaничнoм сaoбрaћajу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нa дeлу пругe кojи пoвeзуje двe грaничнe стaницe, истрaгу несреће или незгоде oбaвљajу рaдници упрaвљaчa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нa чиjoj тeритoриjи сe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или незгод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дeси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. Aкo сe нe мoжe утврдити у кojoj држaви сe дeси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или незгод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, сусeдни упрaвљaчи сe дoгoвaрajу кojи ћe oд њих вршити истрaгу</w:t>
      </w:r>
      <w:r w:rsid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или ћe je спрoвeсти зajeднo. </w:t>
      </w:r>
    </w:p>
    <w:p w14:paraId="259F7838" w14:textId="77777777" w:rsidR="00CA341C" w:rsidRPr="00CA341C" w:rsidRDefault="00CA341C" w:rsidP="00CA34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/>
        </w:rPr>
      </w:pPr>
    </w:p>
    <w:p w14:paraId="71D3BC68" w14:textId="77777777" w:rsidR="00CA341C" w:rsidRDefault="00CA341C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Прикупљање података од стране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истрaжнe кoмисиje</w:t>
      </w:r>
    </w:p>
    <w:p w14:paraId="62EFC73B" w14:textId="77777777" w:rsidR="00996508" w:rsidRPr="00CA341C" w:rsidRDefault="00996508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3BB208A" w14:textId="77777777" w:rsidR="00CA341C" w:rsidRPr="00996508" w:rsidRDefault="00CA341C" w:rsidP="0099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Члaн 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5CDC1C82" w14:textId="0614EE51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Истрaжнa кoмисиja мoжe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>зaхтeвa</w:t>
      </w:r>
      <w:r w:rsidR="00A9603D"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4634D"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податке</w:t>
      </w:r>
      <w:r w:rsidR="00F244E4"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свих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лица </w:t>
      </w:r>
      <w:r w:rsidR="0074634D"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>кoj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4634D"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смaтрa рeлeвaнтни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зa истрaгу,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дa зaдржи и испитa прeдмeтe, дoкумeнтe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>eвидeнциje eлeктрoнских мeдиja, кoj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сматра 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>рeлeвaнтни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F244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зa истрaгу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при чeму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 да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</w:p>
    <w:p w14:paraId="033E80EB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1)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нeпoсрeдн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слoбoд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но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приступ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нa мeстo несреће или незгоде и дo вoзилa, њихoвих дeлoвa, тoвaрa, крхoтинe,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да уђе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нa зeмљиштe и у oбjeктe; </w:t>
      </w:r>
    </w:p>
    <w:p w14:paraId="0FE47B1C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2)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нeпoсрeднo зaдрж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дoкaз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 нaдз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уклaњaњe трaгoвa или дeлoвa вoзилa зa пoтрeбe истрaгe; </w:t>
      </w:r>
    </w:p>
    <w:p w14:paraId="4B539C71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3)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нeпoсрeднo прeузимa зaпис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рeгиструjућих урeђaja нa вoзилимa и других урeђaja зa снимaњe и рeгистрoвaњe, зa пoтрeбe истрaгe; </w:t>
      </w:r>
    </w:p>
    <w:p w14:paraId="61A57F87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4)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oбaви рaзгoвoр сa свeдoцимa и учeсницимa; </w:t>
      </w:r>
    </w:p>
    <w:p w14:paraId="251A4E23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5)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прибави све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>инфoрмaциj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или зaпис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>, кoj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пoсeдуjу влaсник, упрaвљaч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прeвoзник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>има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лац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>возила, лице задужено за одржавање или прoизвoђaч срeдстaвa, кoja су билa укључeнa у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и незгод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7D34645C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FB20D8" w14:textId="77777777" w:rsidR="00CA341C" w:rsidRDefault="00CA341C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звeштaj o истрaзи 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несрећа и незгода</w:t>
      </w:r>
    </w:p>
    <w:p w14:paraId="0627EF64" w14:textId="77777777" w:rsidR="00996508" w:rsidRPr="00CA341C" w:rsidRDefault="00996508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517788A" w14:textId="77777777" w:rsidR="00CA341C" w:rsidRPr="00996508" w:rsidRDefault="00CA341C" w:rsidP="0099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Члaн 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30781C3A" w14:textId="77777777" w:rsidR="00CA341C" w:rsidRPr="00CA341C" w:rsidRDefault="00CA341C" w:rsidP="00CA341C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Истражна 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омисија завршава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истрагу</w:t>
      </w:r>
      <w:r w:rsidR="0074634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када нађе да је стање ствари током истраге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довољно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разјашњено, састављањем комисијског извештаја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истрази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(у даљем тексту: извештај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истрази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</w:p>
    <w:p w14:paraId="0ADFAB99" w14:textId="77777777" w:rsidR="00CA341C" w:rsidRPr="0074634D" w:rsidRDefault="00CA341C" w:rsidP="0074634D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Ис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трага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отпочиње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у што кра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ем року, а најкасније за 15 дана од настанка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несреће или незгоде.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1C6CDD8" w14:textId="2C07C52E" w:rsidR="00CA341C" w:rsidRPr="00CA341C" w:rsidRDefault="00CA341C" w:rsidP="00CA341C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У року од 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дана од настанка несреће или незгод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надлежне јединице и службе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истражној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комисији достав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љају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процењену штету и сав остали материјал који </w:t>
      </w:r>
      <w:r w:rsidR="0074634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омогућава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потпуније сагледавање несреће или незгоде и утврђивањ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одговорности радника који су непосредно учествовали у обављању железничког саобраћаја.</w:t>
      </w:r>
    </w:p>
    <w:p w14:paraId="02D3B954" w14:textId="0C3290E9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се чланови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Latn-RS"/>
        </w:rPr>
        <w:t>истражне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комисије из реда упрaвљaчa и прeвoзникa не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сложе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узрока несреће или незгоде и/или одговорности умешаних радника, то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констатује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извештају о истрази уз навођење мишљења једне и друге стране.</w:t>
      </w:r>
    </w:p>
    <w:p w14:paraId="0F798789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</w:rPr>
        <w:t>Пo jeдaн примeрaк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извештаја о истрази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комплетним материјалом прикупљеним у току истраге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добијају управљач и превозник. </w:t>
      </w:r>
    </w:p>
    <w:p w14:paraId="44515934" w14:textId="41243074" w:rsidR="00CA341C" w:rsidRPr="00CA341C" w:rsidRDefault="00CA341C" w:rsidP="00CA341C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Ако надлежни орган упрaвљaчa и прeвoзникa нађе да је ис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трага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непотпун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може вратити извештај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истрази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на допуну и одредити рок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допуну истраге.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Ако рок није одређен,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допуна истраге се спроводи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у року од 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дана.</w:t>
      </w:r>
    </w:p>
    <w:p w14:paraId="7FD806D7" w14:textId="77777777" w:rsidR="00CA341C" w:rsidRPr="00CA341C" w:rsidRDefault="00CA341C" w:rsidP="00CA341C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ок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окончање истраге је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30 дана од настанка несреће или незгоде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D8B55FA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случају да се ради о несрећи или незгоди у коју су укључени актери из других држава (лица задужена за одржавање, имаоци возила, претходни превозници, пуниоци итд.), рок за окончање истраге је 60 дана.</w:t>
      </w:r>
    </w:p>
    <w:p w14:paraId="056E12A5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Извештај о истрази доставља се нa свe aдрeсe на кojе je дoстaвљeнa писaнa приjaвa o несрећи или незгоди.</w:t>
      </w:r>
    </w:p>
    <w:p w14:paraId="6ACDE79B" w14:textId="550171B1" w:rsidR="00CA341C" w:rsidRPr="00CA341C" w:rsidRDefault="0074634D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Изглед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и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звештаја</w:t>
      </w:r>
      <w:r w:rsidR="00CA341C" w:rsidRPr="00CA341C" w:rsidDel="00DC63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 истрази дат је у Прилогу 1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О ИСТРАЗИ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одштампан уз овај правилник и чини његов саставни део.</w:t>
      </w:r>
    </w:p>
    <w:p w14:paraId="783B10D4" w14:textId="77777777" w:rsidR="00CA341C" w:rsidRPr="00CA341C" w:rsidRDefault="00CA341C" w:rsidP="00F2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D018809" w14:textId="77777777" w:rsidR="00CA341C" w:rsidRDefault="00CA341C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Е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вид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нциje </w:t>
      </w:r>
    </w:p>
    <w:p w14:paraId="0ECC6DDB" w14:textId="77777777" w:rsidR="00996508" w:rsidRPr="00CA341C" w:rsidRDefault="00996508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539F20F5" w14:textId="77777777" w:rsidR="00CA341C" w:rsidRPr="00996508" w:rsidRDefault="00CA341C" w:rsidP="0099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Члaн 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1AC02BE6" w14:textId="2463BB91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>Упрaвљaч и прeвoзник вoдe eвидeнциjу o несрећ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 незгод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њизи евиденције несрећа и незгода.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Изглед књиге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евиденција и несрећа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 је у Прилогу 2 – КЊИГА ЕВИДЕНЦИЈА НЕСРЕЋА И НЕЗГОДА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одштампан уз овај правилник и чини његов саставни део.</w:t>
      </w:r>
    </w:p>
    <w:p w14:paraId="5960E8AD" w14:textId="77777777" w:rsidR="00CA341C" w:rsidRPr="00CA341C" w:rsidRDefault="00CA341C" w:rsidP="00F2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CB11AE" w14:textId="77777777" w:rsidR="00CA341C" w:rsidRDefault="00CA341C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Статистичко праћење несрећа и незгода</w:t>
      </w:r>
    </w:p>
    <w:p w14:paraId="0A724271" w14:textId="77777777" w:rsidR="00996508" w:rsidRPr="00CA341C" w:rsidRDefault="00996508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6B90D6" w14:textId="77777777" w:rsidR="00CA341C" w:rsidRPr="00996508" w:rsidRDefault="00CA341C" w:rsidP="009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99650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5A04CE4" w14:textId="211F72F5" w:rsidR="00CA341C" w:rsidRPr="00CA341C" w:rsidRDefault="006C7408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Статистичко праћење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података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несрећама и незгодама управљач и превозник 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врше попуњавањем 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Cyrl-RS"/>
        </w:rPr>
        <w:t>татистичког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</w:t>
      </w:r>
      <w:r w:rsidR="0074634D">
        <w:rPr>
          <w:rFonts w:ascii="Times New Roman" w:eastAsia="Times New Roman" w:hAnsi="Times New Roman" w:cs="Times New Roman"/>
          <w:sz w:val="24"/>
          <w:szCs w:val="24"/>
          <w:lang w:val="sr-Latn-RS"/>
        </w:rPr>
        <w:t>а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несрећама и незгодама.</w:t>
      </w:r>
    </w:p>
    <w:p w14:paraId="11B296EE" w14:textId="1C5DD9AE" w:rsidR="00CA341C" w:rsidRPr="00CA341C" w:rsidRDefault="0074634D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Изглед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татистичког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несрећама и незгодама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дат је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Прилогу 3</w:t>
      </w:r>
      <w:r w:rsidR="007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СТАТИСТИЧКИ ИЗВЕШТАЈ О НЕСРЕЋАМА И НЕЗГОДАМА,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одштампан уз овај правилник и чини његов саставни део. </w:t>
      </w:r>
    </w:p>
    <w:p w14:paraId="0B54E29C" w14:textId="77777777" w:rsidR="00CA341C" w:rsidRPr="00CA341C" w:rsidRDefault="0074634D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прављач и превозник достављају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статистички извештај о несрећама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незгодама</w:t>
      </w:r>
      <w:r w:rsidR="006C740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C7408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Центру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месечно и годишње.</w:t>
      </w:r>
    </w:p>
    <w:p w14:paraId="52862C59" w14:textId="77777777" w:rsidR="00CA341C" w:rsidRPr="00CA341C" w:rsidRDefault="00CA341C" w:rsidP="0099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0603C96" w14:textId="77777777" w:rsidR="00CA341C" w:rsidRDefault="00CA341C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Објављивање података о  несрећама и незгодама</w:t>
      </w:r>
    </w:p>
    <w:p w14:paraId="0700E956" w14:textId="77777777" w:rsidR="00996508" w:rsidRPr="00CA341C" w:rsidRDefault="00996508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044D7A" w14:textId="77777777" w:rsidR="00CA341C" w:rsidRPr="00996508" w:rsidRDefault="00996508" w:rsidP="009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11.</w:t>
      </w:r>
    </w:p>
    <w:p w14:paraId="451D233E" w14:textId="77777777" w:rsidR="006C7408" w:rsidRDefault="00CA341C" w:rsidP="00F24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Управљач и превозник објављују извештај о несрећама и незгодам</w:t>
      </w:r>
      <w:r w:rsidR="006C7408">
        <w:rPr>
          <w:rFonts w:ascii="Times New Roman" w:eastAsia="Times New Roman" w:hAnsi="Times New Roman" w:cs="Times New Roman"/>
          <w:sz w:val="24"/>
          <w:szCs w:val="24"/>
          <w:lang w:val="sr-Cyrl-CS"/>
        </w:rPr>
        <w:t>а за претходну годину на својим интернет страницама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најкас</w:t>
      </w:r>
      <w:r w:rsidR="00F244E4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до 30. јуна текуће године.</w:t>
      </w:r>
    </w:p>
    <w:p w14:paraId="09DDDB97" w14:textId="77777777" w:rsidR="006C7408" w:rsidRPr="00CA341C" w:rsidRDefault="006C7408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3DF012" w14:textId="77777777" w:rsidR="00CA341C" w:rsidRDefault="00CA341C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</w:rPr>
        <w:t xml:space="preserve">рeстaнaк вaжeњa прoписa </w:t>
      </w:r>
    </w:p>
    <w:p w14:paraId="262FAF91" w14:textId="77777777" w:rsidR="00996508" w:rsidRPr="00CA341C" w:rsidRDefault="00996508" w:rsidP="00CA3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6F1D07" w14:textId="77777777" w:rsidR="00CA341C" w:rsidRPr="00996508" w:rsidRDefault="00CA341C" w:rsidP="0099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bCs/>
          <w:sz w:val="24"/>
          <w:szCs w:val="24"/>
        </w:rPr>
        <w:t>Члaн 1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 w:rsidRPr="00CA34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7B956BB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Дaнoм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ступања на снагу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oвoг прaвилникa прeстaj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дa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важи Правилник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o истраживању, евидентирању, статистичком праћењу и објављивању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података о несрећама и незгодама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(„Сл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ужбени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 xml:space="preserve"> гласник РС”, број 4/16)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C411ED1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94844CA" w14:textId="77777777" w:rsidR="00CA341C" w:rsidRDefault="00CA341C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Ступање на снагу</w:t>
      </w:r>
    </w:p>
    <w:p w14:paraId="1483E5CF" w14:textId="77777777" w:rsidR="00996508" w:rsidRPr="00CA341C" w:rsidRDefault="00996508" w:rsidP="00CA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13E34F" w14:textId="77777777" w:rsidR="00CA341C" w:rsidRPr="00996508" w:rsidRDefault="00CA341C" w:rsidP="009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99650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D040E83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</w:t>
      </w:r>
      <w:r w:rsidRPr="00CA3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D9600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6052BF" w14:textId="3A028823" w:rsidR="00CA341C" w:rsidRPr="00CA341C" w:rsidRDefault="001C3538" w:rsidP="00CA341C">
      <w:pPr>
        <w:spacing w:after="0" w:line="240" w:lineRule="auto"/>
        <w:ind w:firstLine="567"/>
        <w:rPr>
          <w:rFonts w:ascii="Times" w:eastAsia="Times New Roman" w:hAnsi="Times" w:cs="Times New Roman"/>
          <w:spacing w:val="-4"/>
          <w:sz w:val="12"/>
          <w:szCs w:val="12"/>
          <w:lang w:val="sr-Cyrl-CS"/>
        </w:rPr>
      </w:pPr>
      <w:r>
        <w:rPr>
          <w:rFonts w:ascii="Times" w:eastAsia="Times New Roman" w:hAnsi="Times" w:cs="Times New Roman"/>
          <w:spacing w:val="-4"/>
          <w:sz w:val="24"/>
          <w:szCs w:val="24"/>
          <w:lang w:val="sr-Cyrl-CS"/>
        </w:rPr>
        <w:t>Број: 340-328/2021</w:t>
      </w:r>
      <w:r w:rsidR="00CA341C" w:rsidRPr="00CA341C">
        <w:rPr>
          <w:rFonts w:ascii="Times" w:eastAsia="Times New Roman" w:hAnsi="Times" w:cs="Times New Roman"/>
          <w:spacing w:val="-4"/>
          <w:sz w:val="24"/>
          <w:szCs w:val="24"/>
          <w:lang w:val="sr-Cyrl-CS"/>
        </w:rPr>
        <w:t xml:space="preserve">       </w:t>
      </w:r>
    </w:p>
    <w:p w14:paraId="57532D92" w14:textId="441D8075" w:rsidR="00CA341C" w:rsidRPr="00CA341C" w:rsidRDefault="00CA341C" w:rsidP="00CA341C">
      <w:pPr>
        <w:spacing w:after="0" w:line="240" w:lineRule="auto"/>
        <w:ind w:firstLine="567"/>
        <w:rPr>
          <w:rFonts w:ascii="Times" w:eastAsia="Times New Roman" w:hAnsi="Times" w:cs="Times New Roman"/>
          <w:spacing w:val="-4"/>
          <w:sz w:val="24"/>
          <w:szCs w:val="24"/>
          <w:lang w:val="sr-Cyrl-CS"/>
        </w:rPr>
      </w:pPr>
      <w:r w:rsidRPr="00CA341C">
        <w:rPr>
          <w:rFonts w:ascii="Times" w:eastAsia="Times New Roman" w:hAnsi="Times" w:cs="Times New Roman"/>
          <w:spacing w:val="-4"/>
          <w:sz w:val="24"/>
          <w:szCs w:val="24"/>
          <w:lang w:val="sr-Cyrl-CS"/>
        </w:rPr>
        <w:t xml:space="preserve">У Београду, </w:t>
      </w:r>
      <w:r w:rsidR="001C3538">
        <w:rPr>
          <w:rFonts w:ascii="Times" w:eastAsia="Times New Roman" w:hAnsi="Times" w:cs="Times New Roman"/>
          <w:spacing w:val="-4"/>
          <w:sz w:val="24"/>
          <w:szCs w:val="24"/>
          <w:lang w:val="sr-Cyrl-RS"/>
        </w:rPr>
        <w:t>29. марта</w:t>
      </w:r>
      <w:r w:rsidRPr="00CA341C">
        <w:rPr>
          <w:rFonts w:ascii="Times" w:eastAsia="Times New Roman" w:hAnsi="Times" w:cs="Times New Roman"/>
          <w:spacing w:val="-4"/>
          <w:sz w:val="24"/>
          <w:szCs w:val="24"/>
          <w:lang w:val="sr-Cyrl-RS"/>
        </w:rPr>
        <w:t xml:space="preserve"> </w:t>
      </w:r>
      <w:r w:rsidR="006C7408">
        <w:rPr>
          <w:rFonts w:ascii="Times" w:eastAsia="Times New Roman" w:hAnsi="Times" w:cs="Times New Roman"/>
          <w:spacing w:val="-4"/>
          <w:sz w:val="24"/>
          <w:szCs w:val="24"/>
          <w:lang w:val="sr-Cyrl-CS"/>
        </w:rPr>
        <w:t xml:space="preserve"> 202</w:t>
      </w:r>
      <w:r w:rsidR="00CC33A3">
        <w:rPr>
          <w:rFonts w:ascii="Times" w:eastAsia="Times New Roman" w:hAnsi="Times" w:cs="Times New Roman"/>
          <w:spacing w:val="-4"/>
          <w:sz w:val="24"/>
          <w:szCs w:val="24"/>
          <w:lang w:val="sr-Latn-RS"/>
        </w:rPr>
        <w:t>1</w:t>
      </w:r>
      <w:r w:rsidRPr="00CA341C">
        <w:rPr>
          <w:rFonts w:ascii="Times" w:eastAsia="Times New Roman" w:hAnsi="Times" w:cs="Times New Roman"/>
          <w:spacing w:val="-4"/>
          <w:sz w:val="24"/>
          <w:szCs w:val="24"/>
          <w:lang w:val="sr-Cyrl-CS"/>
        </w:rPr>
        <w:t xml:space="preserve">. године </w:t>
      </w:r>
    </w:p>
    <w:p w14:paraId="2D081F1E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14:paraId="2B9E9D03" w14:textId="2CC4DF80" w:rsidR="00CA341C" w:rsidRPr="00CA341C" w:rsidRDefault="00CA341C" w:rsidP="00B742DA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5C7E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ршилац 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5C7EE0">
        <w:rPr>
          <w:rFonts w:ascii="Times New Roman" w:eastAsia="Times New Roman" w:hAnsi="Times New Roman" w:cs="Times New Roman"/>
          <w:sz w:val="24"/>
          <w:szCs w:val="24"/>
          <w:lang w:val="sr-Cyrl-CS"/>
        </w:rPr>
        <w:t>ужности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7EE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>иректора</w:t>
      </w:r>
    </w:p>
    <w:p w14:paraId="7EFA5121" w14:textId="77777777" w:rsidR="00CA341C" w:rsidRPr="00CA341C" w:rsidRDefault="00CA341C" w:rsidP="00CA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076568" w14:textId="3838CD0E" w:rsidR="00CA341C" w:rsidRPr="00CA341C" w:rsidRDefault="001C3538" w:rsidP="00CA34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CA341C" w:rsidRPr="00CA341C" w:rsidSect="00CA341C">
          <w:footerReference w:type="default" r:id="rId7"/>
          <w:pgSz w:w="11907" w:h="16839" w:code="9"/>
          <w:pgMar w:top="1134" w:right="1134" w:bottom="1134" w:left="1134" w:header="720" w:footer="227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CA341C" w:rsidRPr="00CA3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Лазар Мосуровић</w:t>
      </w:r>
    </w:p>
    <w:p w14:paraId="0ACA41E4" w14:textId="77777777" w:rsidR="00CA341C" w:rsidRPr="00B94CF9" w:rsidRDefault="00CA341C" w:rsidP="00CA341C">
      <w:pPr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4CF9">
        <w:rPr>
          <w:rFonts w:ascii="Times New Roman" w:eastAsia="Calibri" w:hAnsi="Times New Roman" w:cs="Times New Roman"/>
          <w:sz w:val="24"/>
          <w:szCs w:val="24"/>
        </w:rPr>
        <w:lastRenderedPageBreak/>
        <w:t>Прилог 1.</w:t>
      </w:r>
    </w:p>
    <w:p w14:paraId="0C4E8C04" w14:textId="77777777" w:rsidR="00CA341C" w:rsidRPr="006C7408" w:rsidRDefault="00CA341C" w:rsidP="00CA341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sr-Cyrl-RS"/>
        </w:rPr>
      </w:pPr>
    </w:p>
    <w:p w14:paraId="3C5E342B" w14:textId="77777777" w:rsidR="00CA341C" w:rsidRPr="00B94CF9" w:rsidRDefault="00CA341C" w:rsidP="00CA341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B94CF9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ИЗВЕШТАЈ О ИСТРАЗИ</w:t>
      </w:r>
    </w:p>
    <w:p w14:paraId="050430BD" w14:textId="77777777" w:rsidR="00CA341C" w:rsidRPr="006C7408" w:rsidRDefault="00CA341C" w:rsidP="00CA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14:paraId="0CCE7158" w14:textId="77777777" w:rsidR="00CA341C" w:rsidRPr="006C7408" w:rsidRDefault="00CA341C" w:rsidP="00CA34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6C740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Уводни део</w:t>
      </w:r>
    </w:p>
    <w:p w14:paraId="66DEF6A9" w14:textId="77777777" w:rsidR="00CA341C" w:rsidRPr="006C7408" w:rsidRDefault="00CA341C" w:rsidP="00CA34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2A9AC5B" w14:textId="77777777" w:rsidR="00CA341C" w:rsidRPr="006C7408" w:rsidRDefault="00CA341C" w:rsidP="00CA341C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Састављен дана ………… у станици ………………… поводом …………………….</w:t>
      </w:r>
    </w:p>
    <w:p w14:paraId="1245D54F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………………………………………………………………………………………………............</w:t>
      </w:r>
    </w:p>
    <w:p w14:paraId="1C14FEA9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C7A4D64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ЧЛАНОВИ КОМИСИЈЕ</w:t>
      </w:r>
    </w:p>
    <w:p w14:paraId="2AF7F7C8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5E97047" w14:textId="77777777" w:rsidR="00CA341C" w:rsidRPr="006C7408" w:rsidRDefault="00CA341C" w:rsidP="00CA341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За саобраћајну службу: ……………………………..    занимање ……………………..</w:t>
      </w:r>
    </w:p>
    <w:p w14:paraId="6785053E" w14:textId="77777777" w:rsidR="00CA341C" w:rsidRPr="006C7408" w:rsidRDefault="00CA341C" w:rsidP="00CA341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машинску службу: ……………………………….    </w:t>
      </w:r>
      <w:r w:rsidRPr="006C7408">
        <w:rPr>
          <w:rFonts w:ascii="Times New Roman" w:eastAsia="Calibri" w:hAnsi="Times New Roman" w:cs="Times New Roman"/>
          <w:sz w:val="24"/>
          <w:szCs w:val="24"/>
        </w:rPr>
        <w:t xml:space="preserve">        „        …………………</w:t>
      </w: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…..</w:t>
      </w:r>
    </w:p>
    <w:p w14:paraId="7527173A" w14:textId="77777777" w:rsidR="00CA341C" w:rsidRPr="006C7408" w:rsidRDefault="00CA341C" w:rsidP="00CA341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грађевинску службу: …………………………… .            „        </w:t>
      </w:r>
      <w:r w:rsidRPr="006C7408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….     </w:t>
      </w:r>
    </w:p>
    <w:p w14:paraId="77B30800" w14:textId="77777777" w:rsidR="00CA341C" w:rsidRPr="006C7408" w:rsidRDefault="00CA341C" w:rsidP="00CA341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електротехничку службу   …………………….....            „        </w:t>
      </w:r>
      <w:r w:rsidRPr="006C7408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…. </w:t>
      </w:r>
    </w:p>
    <w:p w14:paraId="2A46D2A0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A0B09E1" w14:textId="77777777" w:rsidR="00CA341C" w:rsidRPr="006C7408" w:rsidRDefault="00CA341C" w:rsidP="00CA341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</w:rPr>
        <w:t xml:space="preserve">II – </w:t>
      </w: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Опис несреће или незгоде</w:t>
      </w:r>
    </w:p>
    <w:p w14:paraId="14870111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09443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A8492D3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Последице несреће или незгоде</w:t>
      </w:r>
    </w:p>
    <w:p w14:paraId="0B01833F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4AC27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81D2AB6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Материјална штета</w:t>
      </w:r>
    </w:p>
    <w:p w14:paraId="51FC5A17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918F341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На прузи</w:t>
      </w:r>
      <w:r w:rsidRPr="006C7408">
        <w:rPr>
          <w:rFonts w:ascii="Times New Roman" w:eastAsia="Calibri" w:hAnsi="Times New Roman" w:cs="Times New Roman"/>
          <w:sz w:val="24"/>
          <w:szCs w:val="24"/>
        </w:rPr>
        <w:t xml:space="preserve"> ………………. </w:t>
      </w: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дин. ………………….. на колима: …………. дин. ………………….</w:t>
      </w:r>
    </w:p>
    <w:p w14:paraId="2D38E8B8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На постројењима: …….. дин. ………………….. на роби: ……………. дин. …………………..</w:t>
      </w:r>
    </w:p>
    <w:p w14:paraId="7B44A817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На вучним возилима: … дин. ………………….. трошкови дизања: … дин. …………………..</w:t>
      </w:r>
    </w:p>
    <w:p w14:paraId="13F184FA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Остали трошкови у вези са несрећом или незгодом: ............................ дин. ............................</w:t>
      </w:r>
    </w:p>
    <w:p w14:paraId="33871FCC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                                                                               УКУПНО: …………………………………...</w:t>
      </w:r>
    </w:p>
    <w:p w14:paraId="61DB98B1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07DB85C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2167724" w14:textId="77777777" w:rsidR="00CA341C" w:rsidRPr="006C7408" w:rsidRDefault="00CA341C" w:rsidP="00CA341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Сметње у саобраћају</w:t>
      </w:r>
    </w:p>
    <w:p w14:paraId="22E57220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80B7E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7BDC0C1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</w:rPr>
        <w:t xml:space="preserve">III – </w:t>
      </w: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Закључни део</w:t>
      </w:r>
    </w:p>
    <w:p w14:paraId="7598A019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B42E62D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Узрок несреће или незгоде:</w:t>
      </w:r>
    </w:p>
    <w:p w14:paraId="5085395E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6B014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Мишљење комисије у погледу кривице и одговорности.</w:t>
      </w:r>
    </w:p>
    <w:p w14:paraId="0FCDBC72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основу испитаних чињеница и околности утврђених у истрази комисија је дошла до закључка да су за</w:t>
      </w:r>
    </w:p>
    <w:p w14:paraId="62C31856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</w:t>
      </w:r>
    </w:p>
    <w:p w14:paraId="71897A8C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Одговорни: ……………………………………………………………………………………..</w:t>
      </w:r>
    </w:p>
    <w:p w14:paraId="422F4EDC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1. …………………….. врши дужност: ………………………крив је …………………………...</w:t>
      </w:r>
    </w:p>
    <w:p w14:paraId="2BF12D75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</w:t>
      </w:r>
    </w:p>
    <w:p w14:paraId="5E69ABAE" w14:textId="77777777" w:rsidR="00CA341C" w:rsidRPr="006C7408" w:rsidRDefault="00CA341C" w:rsidP="00CA34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огрешио се о: ……………………………………………………………………………………….</w:t>
      </w:r>
    </w:p>
    <w:p w14:paraId="16EC2BAC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2. ……………………………………………………………………………………………………</w:t>
      </w:r>
    </w:p>
    <w:p w14:paraId="7D5429D1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0D529F1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3. …………………………………………………………………………………............................</w:t>
      </w:r>
    </w:p>
    <w:p w14:paraId="2CB6D57F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945E5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4. ……………………………………………………………………………………………………</w:t>
      </w:r>
    </w:p>
    <w:p w14:paraId="336B5D73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</w:t>
      </w:r>
    </w:p>
    <w:p w14:paraId="38ECD6F9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одговорни су: ………………………………………………………………………………………</w:t>
      </w:r>
    </w:p>
    <w:p w14:paraId="70FFF242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</w:t>
      </w:r>
    </w:p>
    <w:p w14:paraId="25FDCC15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48B1015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5F4AFED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70DD6B7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8F2E620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9732394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Нарочита запажања</w:t>
      </w:r>
    </w:p>
    <w:p w14:paraId="3128C952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4C01F7E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984C9F0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……………………………………………………………………………………………………………</w:t>
      </w:r>
    </w:p>
    <w:p w14:paraId="5643D99F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……………………………………………………………………………………………………………</w:t>
      </w:r>
    </w:p>
    <w:p w14:paraId="04009603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……………………………………………………………………………………………………………</w:t>
      </w:r>
    </w:p>
    <w:p w14:paraId="25879E20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sz w:val="24"/>
          <w:szCs w:val="24"/>
          <w:lang w:val="sr-Cyrl-RS"/>
        </w:rPr>
        <w:t>……………………………………………………………………………………………………………</w:t>
      </w:r>
    </w:p>
    <w:p w14:paraId="5EC9EB78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035B3D21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>Мишљење управљача (члан 8. став 4. правилника):</w:t>
      </w: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</w:p>
    <w:p w14:paraId="5E44C8FE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DFA659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FD514B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245D1F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14:paraId="141554EB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>Мишљење превозника (члан 8. став 4. правилника):</w:t>
      </w: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</w:p>
    <w:p w14:paraId="11676901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341697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5386C8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667E07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14:paraId="0DFD7E14" w14:textId="77777777" w:rsidR="00CA341C" w:rsidRPr="006C7408" w:rsidRDefault="00CA341C" w:rsidP="00CA341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14:paraId="50DA8D32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ab/>
        <w:t>Чланови Комисије</w:t>
      </w:r>
    </w:p>
    <w:p w14:paraId="6B679F63" w14:textId="77777777" w:rsidR="00CA341C" w:rsidRPr="006C7408" w:rsidRDefault="00CA341C" w:rsidP="00CA341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>……………………………………………………</w:t>
      </w:r>
    </w:p>
    <w:p w14:paraId="015A8C35" w14:textId="77777777" w:rsidR="00CA341C" w:rsidRPr="006C7408" w:rsidRDefault="00CA341C" w:rsidP="00CA341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>……………………………………………………</w:t>
      </w:r>
    </w:p>
    <w:p w14:paraId="09C18ED2" w14:textId="77777777" w:rsidR="00CA341C" w:rsidRPr="006C7408" w:rsidRDefault="00CA341C" w:rsidP="00CA341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>……………………………………………………</w:t>
      </w:r>
    </w:p>
    <w:p w14:paraId="6190BF4B" w14:textId="77777777" w:rsidR="00CA341C" w:rsidRPr="006C7408" w:rsidRDefault="00CA341C" w:rsidP="00CA341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>……………………………………………………</w:t>
      </w:r>
    </w:p>
    <w:p w14:paraId="09077DA6" w14:textId="77777777" w:rsidR="00CA341C" w:rsidRPr="006C7408" w:rsidRDefault="00CA341C" w:rsidP="00CA341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w w:val="110"/>
          <w:sz w:val="20"/>
          <w:szCs w:val="20"/>
          <w:lang w:val="sr-Cyrl-RS"/>
        </w:rPr>
      </w:pPr>
      <w:r w:rsidRPr="006C7408">
        <w:rPr>
          <w:rFonts w:ascii="Times New Roman" w:eastAsia="Calibri" w:hAnsi="Times New Roman" w:cs="Times New Roman"/>
          <w:w w:val="110"/>
          <w:sz w:val="20"/>
          <w:szCs w:val="20"/>
          <w:lang w:val="sr-Cyrl-RS"/>
        </w:rPr>
        <w:t>.........................................................................</w:t>
      </w:r>
    </w:p>
    <w:p w14:paraId="7F6BF98E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>Потпис:</w:t>
      </w:r>
    </w:p>
    <w:p w14:paraId="6C51BBE3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A1E4AF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CED2BB" w14:textId="77777777" w:rsidR="00CA341C" w:rsidRPr="006C7408" w:rsidRDefault="00CA341C" w:rsidP="00CA34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7742E0" w14:textId="77777777" w:rsidR="00CA341C" w:rsidRPr="006C7408" w:rsidRDefault="00CA341C" w:rsidP="00CA3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6C7408">
        <w:rPr>
          <w:rFonts w:ascii="Times New Roman" w:eastAsia="Calibri" w:hAnsi="Times New Roman" w:cs="Times New Roman"/>
          <w:sz w:val="20"/>
          <w:szCs w:val="20"/>
          <w:lang w:val="sr-Cyrl-RS"/>
        </w:rPr>
        <w:t>Прилог: Скица места несреће или незгоде</w:t>
      </w:r>
    </w:p>
    <w:p w14:paraId="024D5748" w14:textId="77777777" w:rsidR="00CA341C" w:rsidRPr="006C7408" w:rsidRDefault="00CA341C" w:rsidP="00CA341C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6C1A18B4" w14:textId="77777777" w:rsidR="00CA341C" w:rsidRPr="006C7408" w:rsidRDefault="00CA341C" w:rsidP="00CA341C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4032B066" w14:textId="77777777" w:rsidR="00CA341C" w:rsidRPr="006C7408" w:rsidRDefault="00CA341C" w:rsidP="00CA341C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73A5FEF6" w14:textId="77777777" w:rsidR="00CA341C" w:rsidRPr="006C7408" w:rsidRDefault="00CA341C" w:rsidP="00CA341C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42330F44" w14:textId="77777777" w:rsidR="00CA341C" w:rsidRPr="006C7408" w:rsidRDefault="00CA341C" w:rsidP="00CA341C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3BDD6CC2" w14:textId="77777777" w:rsidR="00CA341C" w:rsidRPr="006C7408" w:rsidRDefault="00CA341C" w:rsidP="00CA341C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38A22C23" w14:textId="77777777" w:rsidR="00CA341C" w:rsidRPr="006C7408" w:rsidRDefault="00CA341C" w:rsidP="00CA341C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40841681" w14:textId="77777777" w:rsidR="00CA341C" w:rsidRPr="006C7408" w:rsidRDefault="00CA341C" w:rsidP="00CA341C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266019E6" w14:textId="77777777" w:rsidR="00CA341C" w:rsidRPr="006C7408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4FCE4786" w14:textId="77777777" w:rsidR="00CA341C" w:rsidRPr="006C7408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RS"/>
        </w:rPr>
        <w:sectPr w:rsidR="00CA341C" w:rsidRPr="006C7408" w:rsidSect="00CA341C">
          <w:footerReference w:type="default" r:id="rId8"/>
          <w:footerReference w:type="first" r:id="rId9"/>
          <w:pgSz w:w="12240" w:h="15840"/>
          <w:pgMar w:top="1134" w:right="1134" w:bottom="1134" w:left="1134" w:header="720" w:footer="397" w:gutter="0"/>
          <w:pgNumType w:start="1"/>
          <w:cols w:space="720"/>
          <w:titlePg/>
          <w:docGrid w:linePitch="360"/>
        </w:sectPr>
      </w:pPr>
    </w:p>
    <w:p w14:paraId="379AB7A5" w14:textId="77777777" w:rsidR="00CA341C" w:rsidRPr="00B94CF9" w:rsidRDefault="00CA341C" w:rsidP="00CA341C">
      <w:pPr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4CF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Прилог 2</w:t>
      </w:r>
      <w:r w:rsidR="006C7408" w:rsidRPr="00B94C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5841839" w14:textId="77777777" w:rsidR="00CA341C" w:rsidRPr="006C7408" w:rsidRDefault="00CA341C" w:rsidP="00CA341C">
      <w:pPr>
        <w:rPr>
          <w:rFonts w:ascii="Times New Roman" w:eastAsia="Calibri" w:hAnsi="Times New Roman" w:cs="Times New Roman"/>
          <w:b/>
          <w:lang w:val="sr-Cyrl-RS"/>
        </w:rPr>
      </w:pPr>
      <w:r w:rsidRPr="006C7408">
        <w:rPr>
          <w:rFonts w:ascii="Times New Roman" w:eastAsia="Calibri" w:hAnsi="Times New Roman" w:cs="Times New Roman"/>
          <w:b/>
          <w:lang w:val="sr-Cyrl-RS"/>
        </w:rPr>
        <w:t>...................................................................</w:t>
      </w:r>
      <w:r w:rsidRPr="006C7408">
        <w:rPr>
          <w:rFonts w:ascii="Times New Roman" w:eastAsia="Calibri" w:hAnsi="Times New Roman" w:cs="Times New Roman"/>
          <w:b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lang w:val="sr-Cyrl-RS"/>
        </w:rPr>
        <w:tab/>
      </w:r>
    </w:p>
    <w:p w14:paraId="77A21008" w14:textId="77777777" w:rsidR="00CA341C" w:rsidRPr="006C7408" w:rsidRDefault="00CA341C" w:rsidP="00CA341C">
      <w:pPr>
        <w:rPr>
          <w:rFonts w:ascii="Times New Roman" w:eastAsia="Calibri" w:hAnsi="Times New Roman" w:cs="Times New Roman"/>
          <w:lang w:val="sr-Cyrl-RS"/>
        </w:rPr>
      </w:pPr>
      <w:r w:rsidRPr="006C7408">
        <w:rPr>
          <w:rFonts w:ascii="Times New Roman" w:eastAsia="Calibri" w:hAnsi="Times New Roman" w:cs="Times New Roman"/>
          <w:lang w:val="sr-Cyrl-RS"/>
        </w:rPr>
        <w:t xml:space="preserve">        (Назив управљача/превозника)</w:t>
      </w:r>
      <w:r w:rsidRPr="006C7408">
        <w:rPr>
          <w:rFonts w:ascii="Times New Roman" w:eastAsia="Calibri" w:hAnsi="Times New Roman" w:cs="Times New Roman"/>
          <w:lang w:val="sr-Cyrl-RS"/>
        </w:rPr>
        <w:tab/>
      </w:r>
    </w:p>
    <w:p w14:paraId="1F4DEE22" w14:textId="77777777" w:rsidR="00CA341C" w:rsidRPr="006C7408" w:rsidRDefault="00CA341C" w:rsidP="00CA341C">
      <w:pPr>
        <w:rPr>
          <w:rFonts w:ascii="Times New Roman" w:eastAsia="Calibri" w:hAnsi="Times New Roman" w:cs="Times New Roman"/>
          <w:lang w:val="sr-Cyrl-RS"/>
        </w:rPr>
      </w:pPr>
    </w:p>
    <w:p w14:paraId="0BB53F22" w14:textId="64936B3A" w:rsidR="00CA341C" w:rsidRPr="00B94CF9" w:rsidRDefault="00CA341C" w:rsidP="00CA341C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850FD">
        <w:rPr>
          <w:rFonts w:ascii="Times New Roman" w:eastAsia="Calibri" w:hAnsi="Times New Roman" w:cs="Times New Roman"/>
          <w:sz w:val="24"/>
          <w:szCs w:val="24"/>
          <w:lang w:val="sr-Cyrl-RS"/>
        </w:rPr>
        <w:t>КЊИГА ЕВИДЕНЦИЈЕ НЕСРЕЋА И НЕЗГОД</w:t>
      </w:r>
      <w:r w:rsidR="005850FD" w:rsidRPr="005850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68"/>
        <w:gridCol w:w="525"/>
        <w:gridCol w:w="595"/>
        <w:gridCol w:w="504"/>
        <w:gridCol w:w="840"/>
        <w:gridCol w:w="378"/>
        <w:gridCol w:w="420"/>
        <w:gridCol w:w="405"/>
        <w:gridCol w:w="434"/>
        <w:gridCol w:w="434"/>
        <w:gridCol w:w="406"/>
        <w:gridCol w:w="448"/>
        <w:gridCol w:w="406"/>
        <w:gridCol w:w="448"/>
        <w:gridCol w:w="476"/>
        <w:gridCol w:w="700"/>
        <w:gridCol w:w="548"/>
        <w:gridCol w:w="629"/>
        <w:gridCol w:w="647"/>
        <w:gridCol w:w="430"/>
        <w:gridCol w:w="541"/>
        <w:gridCol w:w="709"/>
      </w:tblGrid>
      <w:tr w:rsidR="00CA341C" w:rsidRPr="006C7408" w14:paraId="66CCBA07" w14:textId="77777777" w:rsidTr="00CA341C">
        <w:trPr>
          <w:trHeight w:val="724"/>
          <w:jc w:val="center"/>
        </w:trPr>
        <w:tc>
          <w:tcPr>
            <w:tcW w:w="454" w:type="dxa"/>
            <w:vMerge w:val="restart"/>
            <w:shd w:val="clear" w:color="auto" w:fill="auto"/>
            <w:textDirection w:val="btLr"/>
          </w:tcPr>
          <w:p w14:paraId="4343B858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1803DC44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Датум када се несрећа/незгода десила      </w:t>
            </w:r>
          </w:p>
          <w:p w14:paraId="6725DD70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2AD0F7E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4382DA4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A3BB063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0EEAAE91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5C37BA07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0E89813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561F0291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7EB26391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1CA2AB49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791E1DE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292CD07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74D0550A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775B561E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Сат и минута</w:t>
            </w:r>
          </w:p>
          <w:p w14:paraId="0603B5E9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57666C9B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0F6162A8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6129389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1B2B3B4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FA4DE6D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2F5D3DD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0BCD9E14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A36221B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9C75288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EB5F463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156D50A9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1DBC1CF1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54AF1035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14:paraId="5B0DA61B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Место где се несрећа/незгода десила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</w:tcPr>
          <w:p w14:paraId="35AA4661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Врста  несреће/незгоде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14:paraId="605AD8A5" w14:textId="77777777" w:rsidR="00CA341C" w:rsidRPr="006C7408" w:rsidRDefault="00CA341C" w:rsidP="00CA34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Кратак опис  и  узрок</w:t>
            </w:r>
          </w:p>
        </w:tc>
        <w:tc>
          <w:tcPr>
            <w:tcW w:w="4255" w:type="dxa"/>
            <w:gridSpan w:val="10"/>
            <w:shd w:val="clear" w:color="auto" w:fill="auto"/>
          </w:tcPr>
          <w:p w14:paraId="183610E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324088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Последице несреће/незгоде</w:t>
            </w:r>
          </w:p>
        </w:tc>
        <w:tc>
          <w:tcPr>
            <w:tcW w:w="2524" w:type="dxa"/>
            <w:gridSpan w:val="4"/>
            <w:shd w:val="clear" w:color="auto" w:fill="auto"/>
          </w:tcPr>
          <w:p w14:paraId="3BE2957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vMerge w:val="restart"/>
            <w:shd w:val="clear" w:color="auto" w:fill="auto"/>
            <w:textDirection w:val="btLr"/>
          </w:tcPr>
          <w:p w14:paraId="7E8D045E" w14:textId="77777777" w:rsidR="00CA341C" w:rsidRPr="006C7408" w:rsidRDefault="00CA341C" w:rsidP="00CA34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Одговорни за насталу несрећу/незгоду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</w:tcPr>
          <w:p w14:paraId="02ED79F2" w14:textId="77777777" w:rsidR="00CA341C" w:rsidRPr="006C7408" w:rsidRDefault="00CA341C" w:rsidP="00CA34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Датум окончања предмета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B6BECB0" w14:textId="77777777" w:rsidR="00CA341C" w:rsidRPr="006C7408" w:rsidRDefault="00CA341C" w:rsidP="00CA34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 на који се несрећа/незгода</w:t>
            </w:r>
          </w:p>
          <w:p w14:paraId="2664097D" w14:textId="77777777" w:rsidR="00CA341C" w:rsidRPr="006C7408" w:rsidRDefault="00CA341C" w:rsidP="00CA34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окончала</w:t>
            </w:r>
          </w:p>
        </w:tc>
      </w:tr>
      <w:tr w:rsidR="00CA341C" w:rsidRPr="006C7408" w14:paraId="6DCD6F1C" w14:textId="77777777" w:rsidTr="00CA341C">
        <w:trPr>
          <w:cantSplit/>
          <w:trHeight w:val="1153"/>
          <w:jc w:val="center"/>
        </w:trPr>
        <w:tc>
          <w:tcPr>
            <w:tcW w:w="454" w:type="dxa"/>
            <w:vMerge/>
            <w:shd w:val="clear" w:color="auto" w:fill="auto"/>
          </w:tcPr>
          <w:p w14:paraId="5709928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25474C2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3B40C7A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F387C4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04A07B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код</w:t>
            </w:r>
          </w:p>
          <w:p w14:paraId="4D8D9614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возова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4BC35FCC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 манев.</w:t>
            </w:r>
          </w:p>
        </w:tc>
        <w:tc>
          <w:tcPr>
            <w:tcW w:w="504" w:type="dxa"/>
            <w:vMerge/>
            <w:shd w:val="clear" w:color="auto" w:fill="auto"/>
          </w:tcPr>
          <w:p w14:paraId="213EE97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058FDB6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14:paraId="7AE05EA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9BDF8C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погинуло</w:t>
            </w:r>
          </w:p>
          <w:p w14:paraId="52DBBE39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14:paraId="531D6BAB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B86C98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тешко</w:t>
            </w:r>
          </w:p>
          <w:p w14:paraId="002AC529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повређено</w:t>
            </w:r>
          </w:p>
          <w:p w14:paraId="03DA6361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14:paraId="6C233D87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FC6296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прегажено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14:paraId="535ECF76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прекид саобраћаја трајао од-до</w:t>
            </w:r>
          </w:p>
        </w:tc>
        <w:tc>
          <w:tcPr>
            <w:tcW w:w="2524" w:type="dxa"/>
            <w:gridSpan w:val="4"/>
            <w:shd w:val="clear" w:color="auto" w:fill="auto"/>
          </w:tcPr>
          <w:p w14:paraId="7749B9D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6B03A8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штета у дин.</w:t>
            </w:r>
          </w:p>
        </w:tc>
        <w:tc>
          <w:tcPr>
            <w:tcW w:w="430" w:type="dxa"/>
            <w:vMerge/>
            <w:shd w:val="clear" w:color="auto" w:fill="auto"/>
          </w:tcPr>
          <w:p w14:paraId="3E7837C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14:paraId="250158F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FBDC22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0E0C9DF2" w14:textId="77777777" w:rsidTr="00CA341C">
        <w:trPr>
          <w:trHeight w:val="564"/>
          <w:jc w:val="center"/>
        </w:trPr>
        <w:tc>
          <w:tcPr>
            <w:tcW w:w="454" w:type="dxa"/>
            <w:vMerge/>
            <w:shd w:val="clear" w:color="auto" w:fill="auto"/>
          </w:tcPr>
          <w:p w14:paraId="7D2C806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2F47CE2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70BCB86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vMerge w:val="restart"/>
            <w:shd w:val="clear" w:color="auto" w:fill="auto"/>
            <w:textDirection w:val="btLr"/>
          </w:tcPr>
          <w:p w14:paraId="12FB72DB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 станици</w:t>
            </w:r>
          </w:p>
        </w:tc>
        <w:tc>
          <w:tcPr>
            <w:tcW w:w="525" w:type="dxa"/>
            <w:vMerge w:val="restart"/>
            <w:shd w:val="clear" w:color="auto" w:fill="auto"/>
            <w:textDirection w:val="btLr"/>
          </w:tcPr>
          <w:p w14:paraId="537205D0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 отвореној прузи</w:t>
            </w:r>
          </w:p>
        </w:tc>
        <w:tc>
          <w:tcPr>
            <w:tcW w:w="595" w:type="dxa"/>
            <w:vMerge w:val="restart"/>
            <w:shd w:val="clear" w:color="auto" w:fill="auto"/>
            <w:textDirection w:val="btLr"/>
          </w:tcPr>
          <w:p w14:paraId="5855D6A0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 станици</w:t>
            </w:r>
          </w:p>
        </w:tc>
        <w:tc>
          <w:tcPr>
            <w:tcW w:w="504" w:type="dxa"/>
            <w:vMerge/>
            <w:shd w:val="clear" w:color="auto" w:fill="auto"/>
          </w:tcPr>
          <w:p w14:paraId="70179EB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55302C6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vMerge w:val="restart"/>
            <w:shd w:val="clear" w:color="auto" w:fill="auto"/>
            <w:textDirection w:val="btLr"/>
          </w:tcPr>
          <w:p w14:paraId="3424D439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путника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</w:tcPr>
          <w:p w14:paraId="03EE4FE6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жел. радника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14:paraId="687BDF14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трећих лица</w:t>
            </w:r>
          </w:p>
        </w:tc>
        <w:tc>
          <w:tcPr>
            <w:tcW w:w="434" w:type="dxa"/>
            <w:vMerge w:val="restart"/>
            <w:shd w:val="clear" w:color="auto" w:fill="auto"/>
            <w:textDirection w:val="btLr"/>
          </w:tcPr>
          <w:p w14:paraId="7329E8C4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путника</w:t>
            </w:r>
          </w:p>
        </w:tc>
        <w:tc>
          <w:tcPr>
            <w:tcW w:w="434" w:type="dxa"/>
            <w:vMerge w:val="restart"/>
            <w:shd w:val="clear" w:color="auto" w:fill="auto"/>
            <w:textDirection w:val="btLr"/>
          </w:tcPr>
          <w:p w14:paraId="29D393A0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жел. радника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</w:tcPr>
          <w:p w14:paraId="34D334AC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трећих лица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25987245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мот. возила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</w:tcPr>
          <w:p w14:paraId="646474FD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запреж. возила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7CE90963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крупне стоке</w:t>
            </w:r>
          </w:p>
        </w:tc>
        <w:tc>
          <w:tcPr>
            <w:tcW w:w="476" w:type="dxa"/>
            <w:vMerge/>
            <w:shd w:val="clear" w:color="auto" w:fill="auto"/>
          </w:tcPr>
          <w:p w14:paraId="131A285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6D8AFB9B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процењена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E34D44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стварна</w:t>
            </w:r>
          </w:p>
        </w:tc>
        <w:tc>
          <w:tcPr>
            <w:tcW w:w="430" w:type="dxa"/>
            <w:vMerge/>
            <w:shd w:val="clear" w:color="auto" w:fill="auto"/>
          </w:tcPr>
          <w:p w14:paraId="3617E92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14:paraId="4E58EAB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05A7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3C7004ED" w14:textId="77777777" w:rsidTr="00CA341C">
        <w:trPr>
          <w:cantSplit/>
          <w:trHeight w:val="1523"/>
          <w:jc w:val="center"/>
        </w:trPr>
        <w:tc>
          <w:tcPr>
            <w:tcW w:w="454" w:type="dxa"/>
            <w:vMerge/>
            <w:shd w:val="clear" w:color="auto" w:fill="auto"/>
          </w:tcPr>
          <w:p w14:paraId="1513FE4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3B0F519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55BB1A7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14:paraId="05F297E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46B94E0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14:paraId="4DF2703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68C74DA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40FC27C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14:paraId="248E40F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05F883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14:paraId="6BF8A3A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3CAC28E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33AABE6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38563E2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14:paraId="5F9AE00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5391CE3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14:paraId="1BA164C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9A5159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textDirection w:val="btLr"/>
          </w:tcPr>
          <w:p w14:paraId="6D3A2B21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 жел. воз. и</w:t>
            </w:r>
          </w:p>
          <w:p w14:paraId="6B9572B1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постројењима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5F5DEB1B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 пошиљкама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14:paraId="31115FEC" w14:textId="77777777" w:rsidR="00CA341C" w:rsidRPr="006C7408" w:rsidRDefault="00CA341C" w:rsidP="00CA34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 жел.воз. и</w:t>
            </w:r>
            <w:r w:rsidRPr="006C7408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постројењима</w:t>
            </w:r>
          </w:p>
        </w:tc>
        <w:tc>
          <w:tcPr>
            <w:tcW w:w="647" w:type="dxa"/>
            <w:shd w:val="clear" w:color="auto" w:fill="auto"/>
            <w:textDirection w:val="btLr"/>
          </w:tcPr>
          <w:p w14:paraId="0299B6E8" w14:textId="77777777" w:rsidR="00CA341C" w:rsidRPr="006C7408" w:rsidRDefault="00CA341C" w:rsidP="00CA34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C740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 стварима</w:t>
            </w:r>
          </w:p>
        </w:tc>
        <w:tc>
          <w:tcPr>
            <w:tcW w:w="430" w:type="dxa"/>
            <w:vMerge/>
            <w:shd w:val="clear" w:color="auto" w:fill="auto"/>
          </w:tcPr>
          <w:p w14:paraId="5E0A916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14:paraId="56794CA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7E758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21E43265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3079D11D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4C581748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6A820583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14:paraId="191A630F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24570294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390AB039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14:paraId="6A1746FB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1A0B07F1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" w:type="dxa"/>
            <w:shd w:val="clear" w:color="auto" w:fill="auto"/>
          </w:tcPr>
          <w:p w14:paraId="343C6C96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14:paraId="0D1E8DA3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shd w:val="clear" w:color="auto" w:fill="auto"/>
          </w:tcPr>
          <w:p w14:paraId="682C6334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14:paraId="09E6BC8D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14:paraId="73DC2DF5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</w:tcPr>
          <w:p w14:paraId="60DC0DCF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14:paraId="750A9723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auto"/>
          </w:tcPr>
          <w:p w14:paraId="32550ADC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14:paraId="038E5831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14:paraId="06DA011B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14:paraId="74693036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8" w:type="dxa"/>
            <w:shd w:val="clear" w:color="auto" w:fill="auto"/>
          </w:tcPr>
          <w:p w14:paraId="026B8BCB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14:paraId="72DEAE1B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7" w:type="dxa"/>
            <w:shd w:val="clear" w:color="auto" w:fill="auto"/>
          </w:tcPr>
          <w:p w14:paraId="63CA26F6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0" w:type="dxa"/>
            <w:shd w:val="clear" w:color="auto" w:fill="auto"/>
          </w:tcPr>
          <w:p w14:paraId="5D45A486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14:paraId="53C59DDE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5F462AC8" w14:textId="77777777" w:rsidR="00CA341C" w:rsidRPr="006C7408" w:rsidRDefault="00CA341C" w:rsidP="00CA3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408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CA341C" w:rsidRPr="006C7408" w14:paraId="21DEF789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4A6E0A3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7A8A71F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2C42DAF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1BD7CFB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41475A1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6959202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1B33E15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3058D10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5A56B34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4B28B98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7462713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7F9E50E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779191F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269A976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13AF84C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4F85231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419F81D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1F46060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5C6309D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5E7D9D9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1413F9A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5D5C89C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421E6D8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245CFD3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E6B9FD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14309D0A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01CAF7B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628F1DF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277DAD2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1B689DE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177DFCD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575867E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759675B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282F9A5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453FFA5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4274423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011DD51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708465E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224783D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2C9920B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098948B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72B6DFA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6CAF07B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11C7259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1FF9B0F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490642B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103ABB5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3832471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7BDEC7B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2CA0FA2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A933A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1070D8D4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280541A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6CB4864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649006C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0460773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03CAC6B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1536EBE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7704829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0313936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2109E20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1332098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01A56E9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4290872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3D9E878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05C2954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14E6481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616999F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2B4558C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1E6A8F6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790CFB9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021DF75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52A7037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6C3C1EC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5974C9F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70762D7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0BA919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23208476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543AF79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753A02A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4D84ED9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7F9C0F7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210A8FB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2D37412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3BCB7CC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087F226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1056CAA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6CA8C28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213BA3C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080741D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1975BD8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54F5D25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75943B8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52BDCDD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568F8D4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5C2C79A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314485E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2CD13D7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722FDC9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312D747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37D94E9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26A90FD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ED2415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7CC74E42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31867A0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0F03821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14A233E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2DAECBD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25CEA82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0416EBF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7E66405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33BFF20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65B4998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5C72EFF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406BBBD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0012891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62220A9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4EFD883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6F5F9E6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424C383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0114B64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12A25D2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79DD397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36F2D02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1C284DB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5139843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2692616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58AEF54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B043DE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664C8A8B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0512328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262995A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245EE00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66C4C3B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2594D0D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591BC88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19E7C9E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6C38FF2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61A248E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29D37A9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3112E74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3D400C6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5D2985D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1CFF831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1153B20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52E0F59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1B3A1C7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1F62B1B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28485A9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7AC8845B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798AA30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569D02B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607DB86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5217979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E20403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0553D6C0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216BED6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447F92B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6D2D1BF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76970BF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1BB26A1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269C646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58C45C7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001B4E8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329FF44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3D6ADE8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47E697C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7459D83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35C8291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5ADD4E4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77106AA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4BD894B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4ECDD05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48BDE18F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378309E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391F024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75A6920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123D715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5A31B2B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3FA181A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1F7AA7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04765455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7C6241B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607FEBA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267FA44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09CD3BD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217E567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06C8E50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6406514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6168B23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08899BE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222EE86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7C967814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33898E1A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3F1D589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63DC1D8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0E649B6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44A9B6F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3DDC528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4857057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4D79B32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50DB6C0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0CCB7E7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75BE763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26CADD0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4F8EFBF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B63F33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341C" w:rsidRPr="006C7408" w14:paraId="49E23C79" w14:textId="77777777" w:rsidTr="00CA341C">
        <w:trPr>
          <w:jc w:val="center"/>
        </w:trPr>
        <w:tc>
          <w:tcPr>
            <w:tcW w:w="454" w:type="dxa"/>
            <w:shd w:val="clear" w:color="auto" w:fill="auto"/>
          </w:tcPr>
          <w:p w14:paraId="4A8E021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44F22110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14:paraId="17EB495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</w:tcPr>
          <w:p w14:paraId="38686E7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</w:tcPr>
          <w:p w14:paraId="19635E8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14:paraId="142DD52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3D563166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14:paraId="2EB1EAC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shd w:val="clear" w:color="auto" w:fill="auto"/>
          </w:tcPr>
          <w:p w14:paraId="7A897EA7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07CCD81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588B855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7B87F66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</w:tcPr>
          <w:p w14:paraId="2A05DC43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3DDFCB6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4D8A4EA9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4DF87DFD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14:paraId="51062F8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14:paraId="7559EEA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1624BD95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14:paraId="1A89B30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14:paraId="2FA4F7D8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66C4E212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shd w:val="clear" w:color="auto" w:fill="auto"/>
          </w:tcPr>
          <w:p w14:paraId="2A21CD1E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14:paraId="6DC6C60C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DA8A581" w14:textId="77777777" w:rsidR="00CA341C" w:rsidRPr="006C7408" w:rsidRDefault="00CA341C" w:rsidP="00CA3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736DC7B" w14:textId="77777777" w:rsidR="00CA341C" w:rsidRPr="006C7408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5EB50B16" w14:textId="77777777" w:rsidR="00CA341C" w:rsidRPr="006C7408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RS"/>
        </w:rPr>
      </w:pPr>
    </w:p>
    <w:p w14:paraId="627731DE" w14:textId="77777777" w:rsidR="00CA341C" w:rsidRPr="006C7408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RS"/>
        </w:rPr>
      </w:pPr>
    </w:p>
    <w:p w14:paraId="11C0FA8D" w14:textId="77777777" w:rsidR="00CA341C" w:rsidRPr="006C7408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RS"/>
        </w:rPr>
      </w:pPr>
    </w:p>
    <w:p w14:paraId="3358B217" w14:textId="77777777" w:rsidR="00CA341C" w:rsidRPr="006C7408" w:rsidRDefault="00CA341C" w:rsidP="00CA341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sectPr w:rsidR="00CA341C" w:rsidRPr="006C7408" w:rsidSect="00CA341C">
          <w:footerReference w:type="default" r:id="rId10"/>
          <w:footerReference w:type="first" r:id="rId11"/>
          <w:pgSz w:w="15840" w:h="12240" w:orient="landscape"/>
          <w:pgMar w:top="1134" w:right="1134" w:bottom="1134" w:left="1134" w:header="720" w:footer="567" w:gutter="0"/>
          <w:pgNumType w:start="1"/>
          <w:cols w:space="720"/>
          <w:titlePg/>
          <w:docGrid w:linePitch="360"/>
        </w:sectPr>
      </w:pPr>
    </w:p>
    <w:p w14:paraId="6CB4DF0A" w14:textId="2B338395" w:rsidR="00CA341C" w:rsidRPr="00374626" w:rsidRDefault="00374626" w:rsidP="00CA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1"/>
          <w:szCs w:val="11"/>
          <w:lang w:val="sr-Latn-RS"/>
        </w:rPr>
      </w:pPr>
      <w:r>
        <w:rPr>
          <w:rFonts w:ascii="Times New Roman" w:eastAsia="Calibri" w:hAnsi="Times New Roman" w:cs="Times New Roman"/>
          <w:b/>
          <w:sz w:val="11"/>
          <w:szCs w:val="11"/>
          <w:lang w:val="sr-Latn-RS"/>
        </w:rPr>
        <w:lastRenderedPageBreak/>
        <w:t xml:space="preserve"> </w:t>
      </w:r>
    </w:p>
    <w:p w14:paraId="71DD75CB" w14:textId="77777777" w:rsidR="00CA341C" w:rsidRPr="00B94CF9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7408">
        <w:rPr>
          <w:rFonts w:ascii="Times New Roman" w:eastAsia="Calibri" w:hAnsi="Times New Roman" w:cs="Times New Roman"/>
          <w:b/>
          <w:sz w:val="11"/>
          <w:szCs w:val="11"/>
          <w:lang w:val="sr-Cyrl-RS"/>
        </w:rPr>
        <w:t>...................................................</w:t>
      </w:r>
      <w:r w:rsidRPr="006C7408">
        <w:rPr>
          <w:rFonts w:ascii="Times New Roman" w:eastAsia="Calibri" w:hAnsi="Times New Roman" w:cs="Times New Roman"/>
          <w:b/>
          <w:sz w:val="11"/>
          <w:szCs w:val="11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1"/>
          <w:szCs w:val="11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1"/>
          <w:szCs w:val="11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1"/>
          <w:szCs w:val="11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1"/>
          <w:szCs w:val="11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1"/>
          <w:szCs w:val="11"/>
          <w:lang w:val="sr-Cyrl-RS"/>
        </w:rPr>
        <w:tab/>
        <w:t xml:space="preserve">                                        </w:t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 xml:space="preserve">СТАТИСТИЧКИ ИЗВЕШТАЈ О НЕСРЕЋАМА И НЕЗГОДАМА  </w:t>
      </w:r>
      <w:r w:rsid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 xml:space="preserve">                                                                        </w:t>
      </w:r>
      <w:r w:rsidR="006C7408" w:rsidRPr="00B94CF9">
        <w:rPr>
          <w:rFonts w:ascii="Times New Roman" w:eastAsia="Calibri" w:hAnsi="Times New Roman" w:cs="Times New Roman"/>
          <w:sz w:val="24"/>
          <w:szCs w:val="24"/>
          <w:lang w:val="sr-Cyrl-RS"/>
        </w:rPr>
        <w:t>ПРИЛОГ 3.</w:t>
      </w:r>
    </w:p>
    <w:p w14:paraId="57FCF3FE" w14:textId="77777777" w:rsidR="00CA341C" w:rsidRPr="006C7408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sr-Cyrl-RS"/>
        </w:rPr>
      </w:pPr>
      <w:r w:rsidRPr="006C7408">
        <w:rPr>
          <w:rFonts w:ascii="Times New Roman" w:eastAsia="Calibri" w:hAnsi="Times New Roman" w:cs="Times New Roman"/>
          <w:b/>
          <w:sz w:val="11"/>
          <w:szCs w:val="11"/>
          <w:lang w:val="sr-Cyrl-RS"/>
        </w:rPr>
        <w:t>(назив управљача/превозника)</w:t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  <w:t xml:space="preserve">              за месец  ..............................  20.... год.</w:t>
      </w:r>
    </w:p>
    <w:p w14:paraId="1E292BDF" w14:textId="77777777" w:rsidR="00CA341C" w:rsidRPr="006C7408" w:rsidRDefault="00CA341C" w:rsidP="00CA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sr-Cyrl-RS"/>
        </w:rPr>
      </w:pP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</w:r>
      <w:r w:rsidRPr="006C7408">
        <w:rPr>
          <w:rFonts w:ascii="Times New Roman" w:eastAsia="Calibri" w:hAnsi="Times New Roman" w:cs="Times New Roman"/>
          <w:b/>
          <w:sz w:val="16"/>
          <w:szCs w:val="16"/>
          <w:lang w:val="sr-Cyrl-RS"/>
        </w:rPr>
        <w:tab/>
        <w:t xml:space="preserve">                 А) Број несрећа и незгода по врстама и узроцима</w:t>
      </w:r>
    </w:p>
    <w:tbl>
      <w:tblPr>
        <w:tblW w:w="1612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3772"/>
        <w:gridCol w:w="532"/>
      </w:tblGrid>
      <w:tr w:rsidR="00CA341C" w:rsidRPr="006C7408" w14:paraId="753F294D" w14:textId="77777777" w:rsidTr="006C7408">
        <w:trPr>
          <w:trHeight w:val="10344"/>
        </w:trPr>
        <w:tc>
          <w:tcPr>
            <w:tcW w:w="157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1815" w:type="dxa"/>
              <w:tblCellMar>
                <w:left w:w="28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206"/>
              <w:gridCol w:w="214"/>
            </w:tblGrid>
            <w:tr w:rsidR="00CA341C" w:rsidRPr="006C7408" w14:paraId="0B62EAFA" w14:textId="77777777" w:rsidTr="00CA341C">
              <w:trPr>
                <w:trHeight w:hRule="exact" w:val="158"/>
              </w:trPr>
              <w:tc>
                <w:tcPr>
                  <w:tcW w:w="16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84C043" w14:textId="77777777" w:rsidR="00CA341C" w:rsidRPr="006C7408" w:rsidRDefault="00CA341C" w:rsidP="00CA341C">
                  <w:pPr>
                    <w:widowControl w:val="0"/>
                    <w:spacing w:after="0" w:line="134" w:lineRule="exact"/>
                    <w:ind w:left="13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ВРСТА НЕСРЕЋЕ НЕЗГОДЕ</w:t>
                  </w:r>
                </w:p>
              </w:tc>
              <w:tc>
                <w:tcPr>
                  <w:tcW w:w="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BD0914B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Редни број</w:t>
                  </w:r>
                </w:p>
              </w:tc>
            </w:tr>
            <w:tr w:rsidR="00CA341C" w:rsidRPr="006C7408" w14:paraId="6AB1AD32" w14:textId="77777777" w:rsidTr="00CA341C">
              <w:trPr>
                <w:trHeight w:hRule="exact" w:val="144"/>
              </w:trPr>
              <w:tc>
                <w:tcPr>
                  <w:tcW w:w="16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DD2EB1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C552D24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341C" w:rsidRPr="006C7408" w14:paraId="7BF52EAA" w14:textId="77777777" w:rsidTr="00CA341C">
              <w:trPr>
                <w:trHeight w:hRule="exact" w:val="1690"/>
              </w:trPr>
              <w:tc>
                <w:tcPr>
                  <w:tcW w:w="16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4E3F64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E2AC33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341C" w:rsidRPr="006C7408" w14:paraId="556586BA" w14:textId="77777777" w:rsidTr="00CA341C">
              <w:trPr>
                <w:trHeight w:val="641"/>
              </w:trPr>
              <w:tc>
                <w:tcPr>
                  <w:tcW w:w="16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0C1FA1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261E4E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341C" w:rsidRPr="006C7408" w14:paraId="329CE183" w14:textId="77777777" w:rsidTr="009876B1">
              <w:trPr>
                <w:trHeight w:val="182"/>
              </w:trPr>
              <w:tc>
                <w:tcPr>
                  <w:tcW w:w="16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2EE7918" w14:textId="77777777" w:rsidR="00CA341C" w:rsidRPr="006C7408" w:rsidRDefault="00CA341C" w:rsidP="00CA341C">
                  <w:pPr>
                    <w:widowControl w:val="0"/>
                    <w:spacing w:after="0" w:line="1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ahoma" w:hAnsi="Times New Roman" w:cs="Times New Roman"/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A85A4D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</w:tr>
            <w:tr w:rsidR="00CA341C" w:rsidRPr="006C7408" w14:paraId="5508841A" w14:textId="77777777" w:rsidTr="009876B1">
              <w:trPr>
                <w:trHeight w:val="140"/>
              </w:trPr>
              <w:tc>
                <w:tcPr>
                  <w:tcW w:w="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7843881" w14:textId="77777777" w:rsidR="00CA341C" w:rsidRPr="006C7408" w:rsidRDefault="00CA341C" w:rsidP="00CA341C">
                  <w:pPr>
                    <w:widowControl w:val="0"/>
                    <w:spacing w:after="0" w:line="120" w:lineRule="exac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ahoma" w:hAnsi="Times New Roman" w:cs="Times New Roman"/>
                      <w:b/>
                      <w:color w:val="000000"/>
                      <w:sz w:val="12"/>
                      <w:szCs w:val="12"/>
                    </w:rPr>
                    <w:t>I</w:t>
                  </w:r>
                  <w:r w:rsidRPr="006C7408">
                    <w:rPr>
                      <w:rFonts w:ascii="Times New Roman" w:eastAsia="Tahoma" w:hAnsi="Times New Roman" w:cs="Times New Roman"/>
                      <w:b/>
                      <w:color w:val="000000"/>
                      <w:sz w:val="12"/>
                      <w:szCs w:val="12"/>
                      <w:lang w:val="sr-Cyrl-RS"/>
                    </w:rPr>
                    <w:t>. НЕСРЕЋЕ ПРИ ВРШЕЊУ ЖЕЛЕЗНИЧКОГ САОБРАЋАЈА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89101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Судар воза са железничким возилом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FB751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1</w:t>
                  </w:r>
                </w:p>
              </w:tc>
            </w:tr>
            <w:tr w:rsidR="00CA341C" w:rsidRPr="006C7408" w14:paraId="1666C6AB" w14:textId="77777777" w:rsidTr="009876B1">
              <w:trPr>
                <w:trHeight w:val="277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2C0C5F1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7688FC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Судар воза са препреком унугар спобопног 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профила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7234F6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2</w:t>
                  </w:r>
                </w:p>
              </w:tc>
            </w:tr>
            <w:tr w:rsidR="00CA341C" w:rsidRPr="006C7408" w14:paraId="336559EE" w14:textId="77777777" w:rsidTr="00CA341C">
              <w:trPr>
                <w:trHeight w:val="296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FE046FD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1052F1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Исклизн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ућ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е воза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,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ман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 xml:space="preserve">. 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састава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, пруж возила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4ACB48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3</w:t>
                  </w:r>
                </w:p>
              </w:tc>
            </w:tr>
            <w:tr w:rsidR="00CA341C" w:rsidRPr="006C7408" w14:paraId="0648EE3D" w14:textId="77777777" w:rsidTr="00CA341C">
              <w:trPr>
                <w:trHeight w:val="266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37D1F5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7E7D52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Несрећа на п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.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прелазу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A7A0D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4</w:t>
                  </w:r>
                </w:p>
              </w:tc>
            </w:tr>
            <w:tr w:rsidR="00CA341C" w:rsidRPr="006C7408" w14:paraId="14139143" w14:textId="77777777" w:rsidTr="00CA341C">
              <w:trPr>
                <w:trHeight w:val="420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E83F67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D51076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Несрећа у којој су страдала ли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ца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изазвана жел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 xml:space="preserve">. 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возил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.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у покрету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E541A1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5</w:t>
                  </w:r>
                </w:p>
              </w:tc>
            </w:tr>
            <w:tr w:rsidR="00CA341C" w:rsidRPr="006C7408" w14:paraId="41D18163" w14:textId="77777777" w:rsidTr="00CA341C">
              <w:trPr>
                <w:trHeight w:val="238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DB86DAA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53E0AF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Пожар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DF6FD2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6</w:t>
                  </w:r>
                </w:p>
              </w:tc>
            </w:tr>
            <w:tr w:rsidR="00CA341C" w:rsidRPr="006C7408" w14:paraId="28DB1AA1" w14:textId="77777777" w:rsidTr="00CA341C">
              <w:trPr>
                <w:trHeight w:val="196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D5D925A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C442F0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Друге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несреће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48CC86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7</w:t>
                  </w:r>
                </w:p>
              </w:tc>
            </w:tr>
            <w:tr w:rsidR="00CA341C" w:rsidRPr="006C7408" w14:paraId="6F62B3CA" w14:textId="77777777" w:rsidTr="00CA341C">
              <w:trPr>
                <w:trHeight w:val="28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99662E" w14:textId="77777777" w:rsidR="00CA341C" w:rsidRPr="006C7408" w:rsidRDefault="00CA341C" w:rsidP="00CA341C">
                  <w:pPr>
                    <w:widowControl w:val="0"/>
                    <w:tabs>
                      <w:tab w:val="left" w:leader="underscore" w:pos="600"/>
                      <w:tab w:val="left" w:leader="underscore" w:pos="1354"/>
                    </w:tabs>
                    <w:spacing w:after="0" w:line="139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ahoma" w:eastAsia="Tahoma" w:hAnsi="Tahoma" w:cs="Tahoma"/>
                      <w:b/>
                      <w:color w:val="000000"/>
                      <w:sz w:val="12"/>
                      <w:szCs w:val="12"/>
                    </w:rPr>
                    <w:t xml:space="preserve">I. 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СВЕГА НЕСРЕЋА 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 xml:space="preserve"> (1-7)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1EECB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8</w:t>
                  </w:r>
                </w:p>
              </w:tc>
            </w:tr>
            <w:tr w:rsidR="00CA341C" w:rsidRPr="006C7408" w14:paraId="30873915" w14:textId="77777777" w:rsidTr="00CA341C">
              <w:trPr>
                <w:trHeight w:val="382"/>
              </w:trPr>
              <w:tc>
                <w:tcPr>
                  <w:tcW w:w="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898489D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II.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 xml:space="preserve"> НЕЗГОДЕ  ПРИ ВРШЕЊУ</w:t>
                  </w:r>
                </w:p>
                <w:p w14:paraId="45268F2B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ЖЕЛЕЗНИЧКОГ САОБРАЋАЈА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4F402E" w14:textId="77777777" w:rsidR="00CA341C" w:rsidRPr="006C7408" w:rsidRDefault="00CA341C" w:rsidP="00CA341C">
                  <w:pPr>
                    <w:widowControl w:val="0"/>
                    <w:spacing w:after="0" w:line="13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Избегну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т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судар воза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/ман. састава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са железничким возилом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5E2391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9</w:t>
                  </w:r>
                </w:p>
              </w:tc>
            </w:tr>
            <w:tr w:rsidR="00CA341C" w:rsidRPr="006C7408" w14:paraId="621C1CB0" w14:textId="77777777" w:rsidTr="00CA341C">
              <w:trPr>
                <w:trHeight w:val="536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EA5B870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6A18A69" w14:textId="77777777" w:rsidR="00CA341C" w:rsidRPr="006C7408" w:rsidRDefault="00CA341C" w:rsidP="00CA341C">
                  <w:pPr>
                    <w:widowControl w:val="0"/>
                    <w:spacing w:after="0" w:line="13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Избегнуг судар воза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/ман. састава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са препреком унугар слобо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д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ног 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профила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47C34C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</w:tr>
            <w:tr w:rsidR="00CA341C" w:rsidRPr="006C7408" w14:paraId="6E7AB01E" w14:textId="77777777" w:rsidTr="00CA341C">
              <w:trPr>
                <w:trHeight w:val="196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B858339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80223" w14:textId="77777777" w:rsidR="00CA341C" w:rsidRPr="006C7408" w:rsidRDefault="00CA341C" w:rsidP="00CA341C">
                  <w:pPr>
                    <w:widowControl w:val="0"/>
                    <w:spacing w:after="0" w:line="13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Сломљене шине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46F039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11</w:t>
                  </w:r>
                </w:p>
              </w:tc>
            </w:tr>
            <w:tr w:rsidR="00CA341C" w:rsidRPr="006C7408" w14:paraId="7F71346F" w14:textId="77777777" w:rsidTr="00CA341C">
              <w:trPr>
                <w:trHeight w:val="280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3C360F0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6AC2B6" w14:textId="77777777" w:rsidR="00CA341C" w:rsidRPr="006C7408" w:rsidRDefault="00CA341C" w:rsidP="00CA341C">
                  <w:pPr>
                    <w:widowControl w:val="0"/>
                    <w:spacing w:after="0" w:line="13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И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звијањ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е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и друг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е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деформациј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е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колосека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BC8CC4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12</w:t>
                  </w:r>
                </w:p>
              </w:tc>
            </w:tr>
            <w:tr w:rsidR="00CA341C" w:rsidRPr="006C7408" w14:paraId="281D7396" w14:textId="77777777" w:rsidTr="00CA341C">
              <w:trPr>
                <w:trHeight w:val="266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4F582A2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A14184" w14:textId="77777777" w:rsidR="00CA341C" w:rsidRPr="006C7408" w:rsidRDefault="00CA341C" w:rsidP="00CA341C">
                  <w:pPr>
                    <w:widowControl w:val="0"/>
                    <w:spacing w:after="0" w:line="13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Погрешно показивање сигналних знакова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B356D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13</w:t>
                  </w:r>
                </w:p>
              </w:tc>
            </w:tr>
            <w:tr w:rsidR="00CA341C" w:rsidRPr="006C7408" w14:paraId="14FD7FA3" w14:textId="77777777" w:rsidTr="00CA341C">
              <w:trPr>
                <w:trHeight w:hRule="exact" w:val="509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CE804EE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C11E438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 xml:space="preserve">Пролазак 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поред сигнала који забрањује даљу вожњу уз пролазак опасне тачке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6D164F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1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4</w:t>
                  </w:r>
                </w:p>
              </w:tc>
            </w:tr>
            <w:tr w:rsidR="00CA341C" w:rsidRPr="006C7408" w14:paraId="259AAE5F" w14:textId="77777777" w:rsidTr="00846AC6">
              <w:trPr>
                <w:trHeight w:val="427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C1646C3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DA589AB" w14:textId="77777777" w:rsidR="00CA341C" w:rsidRPr="006C7408" w:rsidRDefault="00CA341C" w:rsidP="00CA341C">
                  <w:pPr>
                    <w:widowControl w:val="0"/>
                    <w:spacing w:after="0" w:line="13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Пролазак поред сигнала који забрањује даљу вожњу без проласка опасне тачке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F555D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15</w:t>
                  </w:r>
                </w:p>
              </w:tc>
            </w:tr>
            <w:tr w:rsidR="00CA341C" w:rsidRPr="006C7408" w14:paraId="7DAA0BC5" w14:textId="77777777" w:rsidTr="00CA341C">
              <w:trPr>
                <w:trHeight w:val="349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A204755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5D5309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С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ломљени точков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и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на железничким возилима у саобраћају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73ADD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1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6</w:t>
                  </w:r>
                </w:p>
              </w:tc>
            </w:tr>
            <w:tr w:rsidR="00CA341C" w:rsidRPr="006C7408" w14:paraId="080ED4D1" w14:textId="77777777" w:rsidTr="00CA341C">
              <w:trPr>
                <w:trHeight w:hRule="exact" w:val="416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F927C73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BD3998" w14:textId="77777777" w:rsidR="00CA341C" w:rsidRPr="006C7408" w:rsidRDefault="00CA341C" w:rsidP="00CA341C">
                  <w:pPr>
                    <w:widowControl w:val="0"/>
                    <w:spacing w:after="0" w:line="134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С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ломљен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е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осовин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е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 xml:space="preserve"> на железничким возилима у саобраћају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5752C3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1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7</w:t>
                  </w:r>
                </w:p>
              </w:tc>
            </w:tr>
            <w:tr w:rsidR="00CA341C" w:rsidRPr="006C7408" w14:paraId="34082515" w14:textId="77777777" w:rsidTr="00CA341C">
              <w:trPr>
                <w:trHeight w:val="199"/>
              </w:trPr>
              <w:tc>
                <w:tcPr>
                  <w:tcW w:w="39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C06FE76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5CD8F8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Остале незгоде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FC95B5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1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8</w:t>
                  </w:r>
                </w:p>
              </w:tc>
            </w:tr>
            <w:tr w:rsidR="00CA341C" w:rsidRPr="006C7408" w14:paraId="08205CF6" w14:textId="77777777" w:rsidTr="00CA341C">
              <w:trPr>
                <w:trHeight w:val="224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8378C9" w14:textId="77777777" w:rsidR="00CA341C" w:rsidRPr="006C7408" w:rsidRDefault="00CA341C" w:rsidP="00CA341C">
                  <w:pPr>
                    <w:widowControl w:val="0"/>
                    <w:spacing w:after="0" w:line="13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II. СВЕГА НЕЗГОДА (9-1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8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D8EE9" w14:textId="77777777" w:rsidR="00CA341C" w:rsidRPr="006C7408" w:rsidRDefault="00CA341C" w:rsidP="00CA341C">
                  <w:pPr>
                    <w:widowControl w:val="0"/>
                    <w:spacing w:after="0" w:line="11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1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9</w:t>
                  </w:r>
                </w:p>
              </w:tc>
            </w:tr>
            <w:tr w:rsidR="00CA341C" w:rsidRPr="006C7408" w14:paraId="168A36B7" w14:textId="77777777" w:rsidTr="006C7408">
              <w:trPr>
                <w:trHeight w:val="7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AF473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УКУПНО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 xml:space="preserve"> 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I+II (8+1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9</w:t>
                  </w: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0CAA0" w14:textId="77777777" w:rsidR="00CA341C" w:rsidRPr="006C7408" w:rsidRDefault="00CA341C" w:rsidP="00CA341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1"/>
                      <w:szCs w:val="11"/>
                      <w:lang w:val="sr-Cyrl-RS"/>
                    </w:rPr>
                    <w:t>20</w:t>
                  </w:r>
                </w:p>
              </w:tc>
            </w:tr>
          </w:tbl>
          <w:p w14:paraId="4F61D51C" w14:textId="77777777" w:rsidR="00CA341C" w:rsidRPr="006C7408" w:rsidRDefault="00CA341C" w:rsidP="00CA3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1"/>
                <w:szCs w:val="11"/>
                <w:lang w:val="sr-Cyrl-RS"/>
              </w:rPr>
            </w:pPr>
          </w:p>
        </w:tc>
        <w:tc>
          <w:tcPr>
            <w:tcW w:w="13555" w:type="dxa"/>
            <w:shd w:val="clear" w:color="auto" w:fill="auto"/>
          </w:tcPr>
          <w:tbl>
            <w:tblPr>
              <w:tblW w:w="13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184"/>
              <w:gridCol w:w="254"/>
              <w:gridCol w:w="276"/>
              <w:gridCol w:w="267"/>
              <w:gridCol w:w="324"/>
              <w:gridCol w:w="384"/>
              <w:gridCol w:w="303"/>
              <w:gridCol w:w="361"/>
              <w:gridCol w:w="286"/>
              <w:gridCol w:w="187"/>
              <w:gridCol w:w="294"/>
              <w:gridCol w:w="187"/>
              <w:gridCol w:w="161"/>
              <w:gridCol w:w="187"/>
              <w:gridCol w:w="187"/>
              <w:gridCol w:w="174"/>
              <w:gridCol w:w="187"/>
              <w:gridCol w:w="174"/>
              <w:gridCol w:w="294"/>
              <w:gridCol w:w="294"/>
              <w:gridCol w:w="187"/>
              <w:gridCol w:w="240"/>
              <w:gridCol w:w="174"/>
              <w:gridCol w:w="187"/>
              <w:gridCol w:w="201"/>
              <w:gridCol w:w="174"/>
              <w:gridCol w:w="267"/>
              <w:gridCol w:w="161"/>
              <w:gridCol w:w="267"/>
              <w:gridCol w:w="174"/>
              <w:gridCol w:w="401"/>
              <w:gridCol w:w="187"/>
              <w:gridCol w:w="187"/>
              <w:gridCol w:w="177"/>
              <w:gridCol w:w="174"/>
              <w:gridCol w:w="187"/>
              <w:gridCol w:w="187"/>
              <w:gridCol w:w="147"/>
              <w:gridCol w:w="260"/>
              <w:gridCol w:w="174"/>
              <w:gridCol w:w="201"/>
              <w:gridCol w:w="254"/>
              <w:gridCol w:w="267"/>
              <w:gridCol w:w="407"/>
              <w:gridCol w:w="224"/>
              <w:gridCol w:w="230"/>
              <w:gridCol w:w="173"/>
              <w:gridCol w:w="254"/>
              <w:gridCol w:w="174"/>
              <w:gridCol w:w="187"/>
              <w:gridCol w:w="201"/>
              <w:gridCol w:w="174"/>
              <w:gridCol w:w="187"/>
              <w:gridCol w:w="201"/>
              <w:gridCol w:w="174"/>
              <w:gridCol w:w="187"/>
              <w:gridCol w:w="238"/>
              <w:gridCol w:w="196"/>
              <w:gridCol w:w="204"/>
              <w:gridCol w:w="284"/>
            </w:tblGrid>
            <w:tr w:rsidR="009876B1" w:rsidRPr="006C7408" w14:paraId="70996373" w14:textId="464A3097" w:rsidTr="009876B1">
              <w:trPr>
                <w:trHeight w:val="168"/>
                <w:jc w:val="center"/>
              </w:trPr>
              <w:tc>
                <w:tcPr>
                  <w:tcW w:w="13478" w:type="dxa"/>
                  <w:gridSpan w:val="60"/>
                  <w:shd w:val="clear" w:color="auto" w:fill="auto"/>
                  <w:noWrap/>
                  <w:vAlign w:val="center"/>
                  <w:hideMark/>
                </w:tcPr>
                <w:p w14:paraId="773969B6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НЕСРЕЋЕ И НЕЗГОДЕ НАСТАЛЕ ЗБОГ:</w:t>
                  </w:r>
                </w:p>
              </w:tc>
              <w:tc>
                <w:tcPr>
                  <w:tcW w:w="284" w:type="dxa"/>
                  <w:vMerge w:val="restart"/>
                  <w:textDirection w:val="btLr"/>
                  <w:vAlign w:val="center"/>
                </w:tcPr>
                <w:p w14:paraId="2736DD5C" w14:textId="125493DF" w:rsidR="009876B1" w:rsidRPr="006C7408" w:rsidRDefault="009876B1" w:rsidP="009876B1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9876B1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УКУПНО (51+56+62)</w:t>
                  </w:r>
                </w:p>
              </w:tc>
            </w:tr>
            <w:tr w:rsidR="009876B1" w:rsidRPr="006C7408" w14:paraId="355EBFD4" w14:textId="7ED6D75A" w:rsidTr="009876B1">
              <w:trPr>
                <w:trHeight w:val="361"/>
                <w:jc w:val="center"/>
              </w:trPr>
              <w:tc>
                <w:tcPr>
                  <w:tcW w:w="3922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92831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I - ЛИЧНИ ПРОПУСТИ ПРИ ВРШЕЊУ СЛУЖБЕ</w:t>
                  </w:r>
                </w:p>
              </w:tc>
              <w:tc>
                <w:tcPr>
                  <w:tcW w:w="7179" w:type="dxa"/>
                  <w:gridSpan w:val="3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D7AB8D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II - ТЕХНИЧКИ УЗРОЦИ</w:t>
                  </w:r>
                </w:p>
              </w:tc>
              <w:tc>
                <w:tcPr>
                  <w:tcW w:w="25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3DD3290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Укупно (17 – 50)</w:t>
                  </w:r>
                </w:p>
              </w:tc>
              <w:tc>
                <w:tcPr>
                  <w:tcW w:w="92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99F58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ВИШЕ СИЛЕ</w:t>
                  </w:r>
                </w:p>
              </w:tc>
              <w:tc>
                <w:tcPr>
                  <w:tcW w:w="120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2D56C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НЕПАЖЊЕ ПУТНИКА </w:t>
                  </w:r>
                </w:p>
                <w:p w14:paraId="641283FF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И ТРЕЋИХ ЛИЦА</w:t>
                  </w:r>
                </w:p>
              </w:tc>
              <w:tc>
                <w:tcPr>
                  <w:tcW w:w="284" w:type="dxa"/>
                  <w:vMerge/>
                </w:tcPr>
                <w:p w14:paraId="13109C19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709370B5" w14:textId="7F411D0E" w:rsidTr="00846AC6">
              <w:trPr>
                <w:trHeight w:val="210"/>
                <w:jc w:val="center"/>
              </w:trPr>
              <w:tc>
                <w:tcPr>
                  <w:tcW w:w="267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0EF1FAF7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Пуштање воза на заузет колосек, заузет међик</w:t>
                  </w:r>
                </w:p>
              </w:tc>
              <w:tc>
                <w:tcPr>
                  <w:tcW w:w="184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74358C20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Једновремено улажење возова</w:t>
                  </w:r>
                </w:p>
              </w:tc>
              <w:tc>
                <w:tcPr>
                  <w:tcW w:w="254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454DA2E2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Подбацивање,  неправилно постављање скретнице</w:t>
                  </w:r>
                </w:p>
              </w:tc>
              <w:tc>
                <w:tcPr>
                  <w:tcW w:w="276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4E6E8A4C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Отпрема воза без допуштења</w:t>
                  </w:r>
                </w:p>
                <w:p w14:paraId="01BC696B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или примљене одјаве</w:t>
                  </w:r>
                </w:p>
              </w:tc>
              <w:tc>
                <w:tcPr>
                  <w:tcW w:w="267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3424DF40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Пролазак поред сигнала који забрањује даљу вожњу</w:t>
                  </w:r>
                </w:p>
              </w:tc>
              <w:tc>
                <w:tcPr>
                  <w:tcW w:w="324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059568A2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Пролазак кроз станицу где је требало ста-ти или  одлазак из станице без отпреме</w:t>
                  </w:r>
                </w:p>
              </w:tc>
              <w:tc>
                <w:tcPr>
                  <w:tcW w:w="384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4FDBB2D1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 xml:space="preserve">Незаштићивање воза или </w:t>
                  </w:r>
                </w:p>
                <w:p w14:paraId="3A67DCF5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угроженог места</w:t>
                  </w:r>
                </w:p>
              </w:tc>
              <w:tc>
                <w:tcPr>
                  <w:tcW w:w="303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3D948576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Необавештавање в. особља о  уласку воза у скретање или на заузет колосек</w:t>
                  </w:r>
                </w:p>
              </w:tc>
              <w:tc>
                <w:tcPr>
                  <w:tcW w:w="361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05D0CD46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Неблаговремена обустава маневре, недозвољено маневрисање преко границе маневрисања</w:t>
                  </w:r>
                </w:p>
              </w:tc>
              <w:tc>
                <w:tcPr>
                  <w:tcW w:w="286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365F9BE5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Прекорачење прописане брзине, непрописно кочење</w:t>
                  </w:r>
                </w:p>
              </w:tc>
              <w:tc>
                <w:tcPr>
                  <w:tcW w:w="187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0CEC7324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Одбегла возила</w:t>
                  </w:r>
                </w:p>
              </w:tc>
              <w:tc>
                <w:tcPr>
                  <w:tcW w:w="294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6609E279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Неблаговремено обустављање  друм. саобраћаја на путном прелазу</w:t>
                  </w:r>
                </w:p>
              </w:tc>
              <w:tc>
                <w:tcPr>
                  <w:tcW w:w="187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24423737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Непоштовање сиг. знакова за ел. вучу</w:t>
                  </w:r>
                </w:p>
              </w:tc>
              <w:tc>
                <w:tcPr>
                  <w:tcW w:w="161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1B4D0B1B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Остало</w:t>
                  </w:r>
                </w:p>
              </w:tc>
              <w:tc>
                <w:tcPr>
                  <w:tcW w:w="187" w:type="dxa"/>
                  <w:vMerge w:val="restart"/>
                  <w:shd w:val="clear" w:color="auto" w:fill="auto"/>
                  <w:noWrap/>
                  <w:textDirection w:val="btLr"/>
                  <w:vAlign w:val="center"/>
                </w:tcPr>
                <w:p w14:paraId="75AFC147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Свега (3 – 16)</w:t>
                  </w:r>
                </w:p>
              </w:tc>
              <w:tc>
                <w:tcPr>
                  <w:tcW w:w="1737" w:type="dxa"/>
                  <w:gridSpan w:val="8"/>
                  <w:shd w:val="clear" w:color="auto" w:fill="auto"/>
                  <w:noWrap/>
                  <w:vAlign w:val="center"/>
                  <w:hideMark/>
                </w:tcPr>
                <w:p w14:paraId="7296C304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Kод вучног возила на:</w:t>
                  </w:r>
                </w:p>
              </w:tc>
              <w:tc>
                <w:tcPr>
                  <w:tcW w:w="1003" w:type="dxa"/>
                  <w:gridSpan w:val="5"/>
                  <w:shd w:val="clear" w:color="auto" w:fill="auto"/>
                  <w:vAlign w:val="center"/>
                  <w:hideMark/>
                </w:tcPr>
                <w:p w14:paraId="1CC464F8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Kод осталих возила на:</w:t>
                  </w:r>
                </w:p>
              </w:tc>
              <w:tc>
                <w:tcPr>
                  <w:tcW w:w="1554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14:paraId="356242F4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а прузи</w:t>
                  </w:r>
                </w:p>
              </w:tc>
              <w:tc>
                <w:tcPr>
                  <w:tcW w:w="133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14:paraId="15AF61B6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а СС и ТК постројењима</w:t>
                  </w:r>
                </w:p>
              </w:tc>
              <w:tc>
                <w:tcPr>
                  <w:tcW w:w="1382" w:type="dxa"/>
                  <w:gridSpan w:val="5"/>
                  <w:shd w:val="clear" w:color="auto" w:fill="auto"/>
                  <w:vAlign w:val="center"/>
                  <w:hideMark/>
                </w:tcPr>
                <w:p w14:paraId="04443925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На стабилним</w:t>
                  </w:r>
                </w:p>
                <w:p w14:paraId="4850F27E" w14:textId="77777777" w:rsidR="009876B1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постројењима</w:t>
                  </w:r>
                </w:p>
              </w:tc>
              <w:tc>
                <w:tcPr>
                  <w:tcW w:w="173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6473B280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Свега (25 + 30 + 37 + 44 + 49)</w:t>
                  </w:r>
                </w:p>
              </w:tc>
              <w:tc>
                <w:tcPr>
                  <w:tcW w:w="254" w:type="dxa"/>
                  <w:vMerge/>
                  <w:shd w:val="clear" w:color="auto" w:fill="auto"/>
                  <w:hideMark/>
                </w:tcPr>
                <w:p w14:paraId="4593B377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4E58A356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Клизање или одрон терена</w:t>
                  </w:r>
                </w:p>
              </w:tc>
              <w:tc>
                <w:tcPr>
                  <w:tcW w:w="187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397F028B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Поплава, бујица, јак ветар</w:t>
                  </w:r>
                </w:p>
              </w:tc>
              <w:tc>
                <w:tcPr>
                  <w:tcW w:w="201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58916257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Завејавање, сметови, лавине, лед</w:t>
                  </w:r>
                </w:p>
              </w:tc>
              <w:tc>
                <w:tcPr>
                  <w:tcW w:w="174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5C768742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Остало</w:t>
                  </w:r>
                </w:p>
              </w:tc>
              <w:tc>
                <w:tcPr>
                  <w:tcW w:w="187" w:type="dxa"/>
                  <w:vMerge w:val="restart"/>
                  <w:shd w:val="clear" w:color="auto" w:fill="auto"/>
                  <w:noWrap/>
                  <w:textDirection w:val="btLr"/>
                  <w:vAlign w:val="center"/>
                </w:tcPr>
                <w:p w14:paraId="4A2FDF25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Свега (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52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 –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55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201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2990650F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Непажња путника</w:t>
                  </w:r>
                </w:p>
              </w:tc>
              <w:tc>
                <w:tcPr>
                  <w:tcW w:w="174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2381C964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Непажња трећих лица</w:t>
                  </w:r>
                </w:p>
              </w:tc>
              <w:tc>
                <w:tcPr>
                  <w:tcW w:w="187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4517CC1B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Напад на пругу, воз или железн. особље</w:t>
                  </w:r>
                </w:p>
              </w:tc>
              <w:tc>
                <w:tcPr>
                  <w:tcW w:w="238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3CFE0C4A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Намеран прекид ваздушног вода</w:t>
                  </w:r>
                </w:p>
              </w:tc>
              <w:tc>
                <w:tcPr>
                  <w:tcW w:w="196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792A3C9C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Остало</w:t>
                  </w:r>
                </w:p>
              </w:tc>
              <w:tc>
                <w:tcPr>
                  <w:tcW w:w="204" w:type="dxa"/>
                  <w:vMerge w:val="restart"/>
                  <w:shd w:val="clear" w:color="auto" w:fill="auto"/>
                  <w:noWrap/>
                  <w:textDirection w:val="btLr"/>
                  <w:vAlign w:val="center"/>
                </w:tcPr>
                <w:p w14:paraId="646422AF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Свега (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57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 –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61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284" w:type="dxa"/>
                  <w:vMerge/>
                  <w:textDirection w:val="btLr"/>
                </w:tcPr>
                <w:p w14:paraId="0004A836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24016C7A" w14:textId="4DB5D87D" w:rsidTr="00846AC6">
              <w:trPr>
                <w:cantSplit/>
                <w:trHeight w:val="1929"/>
                <w:jc w:val="center"/>
              </w:trPr>
              <w:tc>
                <w:tcPr>
                  <w:tcW w:w="267" w:type="dxa"/>
                  <w:vMerge/>
                  <w:shd w:val="clear" w:color="auto" w:fill="auto"/>
                  <w:vAlign w:val="center"/>
                </w:tcPr>
                <w:p w14:paraId="6357C77D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4" w:type="dxa"/>
                  <w:vMerge/>
                  <w:shd w:val="clear" w:color="auto" w:fill="auto"/>
                </w:tcPr>
                <w:p w14:paraId="398CEA71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54" w:type="dxa"/>
                  <w:vMerge/>
                  <w:shd w:val="clear" w:color="auto" w:fill="auto"/>
                </w:tcPr>
                <w:p w14:paraId="6E0AB755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76" w:type="dxa"/>
                  <w:vMerge/>
                  <w:shd w:val="clear" w:color="auto" w:fill="auto"/>
                </w:tcPr>
                <w:p w14:paraId="2C282041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vMerge/>
                  <w:shd w:val="clear" w:color="auto" w:fill="auto"/>
                </w:tcPr>
                <w:p w14:paraId="1A6A3881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24" w:type="dxa"/>
                  <w:vMerge/>
                  <w:shd w:val="clear" w:color="auto" w:fill="auto"/>
                </w:tcPr>
                <w:p w14:paraId="78066D00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84" w:type="dxa"/>
                  <w:vMerge/>
                  <w:shd w:val="clear" w:color="auto" w:fill="auto"/>
                </w:tcPr>
                <w:p w14:paraId="2990856C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03" w:type="dxa"/>
                  <w:vMerge/>
                  <w:shd w:val="clear" w:color="auto" w:fill="auto"/>
                </w:tcPr>
                <w:p w14:paraId="285B53C8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61" w:type="dxa"/>
                  <w:vMerge/>
                  <w:shd w:val="clear" w:color="auto" w:fill="auto"/>
                </w:tcPr>
                <w:p w14:paraId="52A9E770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86" w:type="dxa"/>
                  <w:vMerge/>
                  <w:shd w:val="clear" w:color="auto" w:fill="auto"/>
                </w:tcPr>
                <w:p w14:paraId="5B208DFA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vMerge/>
                  <w:shd w:val="clear" w:color="auto" w:fill="auto"/>
                </w:tcPr>
                <w:p w14:paraId="0AF384F1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94" w:type="dxa"/>
                  <w:vMerge/>
                  <w:shd w:val="clear" w:color="auto" w:fill="auto"/>
                </w:tcPr>
                <w:p w14:paraId="3B3FD237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vMerge/>
                  <w:shd w:val="clear" w:color="auto" w:fill="auto"/>
                </w:tcPr>
                <w:p w14:paraId="1A705875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61" w:type="dxa"/>
                  <w:vMerge/>
                  <w:shd w:val="clear" w:color="auto" w:fill="auto"/>
                </w:tcPr>
                <w:p w14:paraId="62FE3720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vMerge/>
                  <w:shd w:val="clear" w:color="auto" w:fill="auto"/>
                </w:tcPr>
                <w:p w14:paraId="4D95B06C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textDirection w:val="btLr"/>
                  <w:vAlign w:val="center"/>
                </w:tcPr>
                <w:p w14:paraId="029E0B5C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Осовинском склопу</w:t>
                  </w:r>
                </w:p>
              </w:tc>
              <w:tc>
                <w:tcPr>
                  <w:tcW w:w="174" w:type="dxa"/>
                  <w:shd w:val="clear" w:color="auto" w:fill="auto"/>
                  <w:textDirection w:val="btLr"/>
                  <w:vAlign w:val="center"/>
                </w:tcPr>
                <w:p w14:paraId="04268006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Вучно-одбојном  уређају</w:t>
                  </w:r>
                </w:p>
              </w:tc>
              <w:tc>
                <w:tcPr>
                  <w:tcW w:w="187" w:type="dxa"/>
                  <w:shd w:val="clear" w:color="auto" w:fill="auto"/>
                  <w:textDirection w:val="btLr"/>
                  <w:vAlign w:val="center"/>
                </w:tcPr>
                <w:p w14:paraId="540A111D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Кочином  уређају</w:t>
                  </w:r>
                </w:p>
              </w:tc>
              <w:tc>
                <w:tcPr>
                  <w:tcW w:w="174" w:type="dxa"/>
                  <w:shd w:val="clear" w:color="auto" w:fill="auto"/>
                  <w:textDirection w:val="btLr"/>
                  <w:vAlign w:val="center"/>
                </w:tcPr>
                <w:p w14:paraId="213F7971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Парном  котлу</w:t>
                  </w:r>
                </w:p>
              </w:tc>
              <w:tc>
                <w:tcPr>
                  <w:tcW w:w="294" w:type="dxa"/>
                  <w:shd w:val="clear" w:color="auto" w:fill="auto"/>
                  <w:textDirection w:val="btLr"/>
                  <w:vAlign w:val="center"/>
                </w:tcPr>
                <w:p w14:paraId="1B22AE88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Погонском или помоћном уређају  дизел  возила</w:t>
                  </w:r>
                </w:p>
              </w:tc>
              <w:tc>
                <w:tcPr>
                  <w:tcW w:w="294" w:type="dxa"/>
                  <w:shd w:val="clear" w:color="auto" w:fill="auto"/>
                  <w:textDirection w:val="btLr"/>
                  <w:vAlign w:val="center"/>
                </w:tcPr>
                <w:p w14:paraId="1C8E6004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Погонском или помоћном уређају  дизел 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 xml:space="preserve">електро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возила</w:t>
                  </w:r>
                </w:p>
              </w:tc>
              <w:tc>
                <w:tcPr>
                  <w:tcW w:w="187" w:type="dxa"/>
                  <w:shd w:val="clear" w:color="auto" w:fill="auto"/>
                  <w:textDirection w:val="btLr"/>
                  <w:vAlign w:val="center"/>
                </w:tcPr>
                <w:p w14:paraId="1D062D4E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Остало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104D77D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Свега (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18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 –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24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74" w:type="dxa"/>
                  <w:shd w:val="clear" w:color="auto" w:fill="auto"/>
                  <w:textDirection w:val="btLr"/>
                  <w:vAlign w:val="center"/>
                </w:tcPr>
                <w:p w14:paraId="01CB9B33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Осовинском склопу</w:t>
                  </w:r>
                </w:p>
              </w:tc>
              <w:tc>
                <w:tcPr>
                  <w:tcW w:w="187" w:type="dxa"/>
                  <w:shd w:val="clear" w:color="auto" w:fill="auto"/>
                  <w:textDirection w:val="btLr"/>
                  <w:vAlign w:val="center"/>
                </w:tcPr>
                <w:p w14:paraId="7B0D9D42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Вучно-одбојном  уређају</w:t>
                  </w:r>
                </w:p>
              </w:tc>
              <w:tc>
                <w:tcPr>
                  <w:tcW w:w="201" w:type="dxa"/>
                  <w:shd w:val="clear" w:color="auto" w:fill="auto"/>
                  <w:textDirection w:val="btLr"/>
                  <w:vAlign w:val="center"/>
                </w:tcPr>
                <w:p w14:paraId="5456F3D9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Кочином  уређају</w:t>
                  </w:r>
                </w:p>
              </w:tc>
              <w:tc>
                <w:tcPr>
                  <w:tcW w:w="174" w:type="dxa"/>
                  <w:shd w:val="clear" w:color="auto" w:fill="auto"/>
                  <w:textDirection w:val="btLr"/>
                  <w:vAlign w:val="center"/>
                </w:tcPr>
                <w:p w14:paraId="26D5BAF4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Остало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textDirection w:val="btLr"/>
                  <w:vAlign w:val="center"/>
                </w:tcPr>
                <w:p w14:paraId="7071E46D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Свега (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26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 –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29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61" w:type="dxa"/>
                  <w:shd w:val="clear" w:color="auto" w:fill="auto"/>
                  <w:textDirection w:val="btLr"/>
                  <w:vAlign w:val="center"/>
                </w:tcPr>
                <w:p w14:paraId="5C5515DE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Сломљена шина</w:t>
                  </w:r>
                </w:p>
              </w:tc>
              <w:tc>
                <w:tcPr>
                  <w:tcW w:w="267" w:type="dxa"/>
                  <w:shd w:val="clear" w:color="auto" w:fill="auto"/>
                  <w:textDirection w:val="btLr"/>
                  <w:vAlign w:val="center"/>
                </w:tcPr>
                <w:p w14:paraId="4734D19F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Истрошени колосеч. принор, трули и деформисани прагови</w:t>
                  </w:r>
                </w:p>
              </w:tc>
              <w:tc>
                <w:tcPr>
                  <w:tcW w:w="174" w:type="dxa"/>
                  <w:shd w:val="clear" w:color="auto" w:fill="auto"/>
                  <w:textDirection w:val="btLr"/>
                </w:tcPr>
                <w:p w14:paraId="505A90C9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Недостатак клосечног застора</w:t>
                  </w:r>
                </w:p>
              </w:tc>
              <w:tc>
                <w:tcPr>
                  <w:tcW w:w="401" w:type="dxa"/>
                  <w:shd w:val="clear" w:color="auto" w:fill="auto"/>
                  <w:textDirection w:val="btLr"/>
                  <w:vAlign w:val="center"/>
                </w:tcPr>
                <w:p w14:paraId="3D71488F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Непрописана дилатација,  отво-рена дилатаци. справа и уређај за спречавање путовања шина</w:t>
                  </w:r>
                </w:p>
              </w:tc>
              <w:tc>
                <w:tcPr>
                  <w:tcW w:w="187" w:type="dxa"/>
                  <w:shd w:val="clear" w:color="auto" w:fill="auto"/>
                  <w:textDirection w:val="btLr"/>
                  <w:vAlign w:val="center"/>
                </w:tcPr>
                <w:p w14:paraId="3DF9721D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Техничка неисправност скретнице</w:t>
                  </w:r>
                </w:p>
              </w:tc>
              <w:tc>
                <w:tcPr>
                  <w:tcW w:w="187" w:type="dxa"/>
                  <w:shd w:val="clear" w:color="auto" w:fill="auto"/>
                  <w:textDirection w:val="btLr"/>
                  <w:vAlign w:val="center"/>
                </w:tcPr>
                <w:p w14:paraId="259B860C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Остало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A724716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Свега (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31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 –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36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74" w:type="dxa"/>
                  <w:shd w:val="clear" w:color="auto" w:fill="auto"/>
                  <w:textDirection w:val="btLr"/>
                  <w:vAlign w:val="center"/>
                </w:tcPr>
                <w:p w14:paraId="6D1DF0D4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Квар на станичном СС уређају</w:t>
                  </w:r>
                </w:p>
              </w:tc>
              <w:tc>
                <w:tcPr>
                  <w:tcW w:w="187" w:type="dxa"/>
                  <w:shd w:val="clear" w:color="auto" w:fill="auto"/>
                  <w:textDirection w:val="btLr"/>
                  <w:vAlign w:val="center"/>
                </w:tcPr>
                <w:p w14:paraId="30ACED0D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Квар на пружном  СС уређају</w:t>
                  </w:r>
                </w:p>
              </w:tc>
              <w:tc>
                <w:tcPr>
                  <w:tcW w:w="187" w:type="dxa"/>
                  <w:shd w:val="clear" w:color="auto" w:fill="auto"/>
                  <w:textDirection w:val="btLr"/>
                  <w:vAlign w:val="center"/>
                </w:tcPr>
                <w:p w14:paraId="750EE542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Квар на уређају путног прелаза</w:t>
                  </w:r>
                </w:p>
              </w:tc>
              <w:tc>
                <w:tcPr>
                  <w:tcW w:w="147" w:type="dxa"/>
                  <w:shd w:val="clear" w:color="auto" w:fill="auto"/>
                  <w:textDirection w:val="btLr"/>
                  <w:vAlign w:val="center"/>
                </w:tcPr>
                <w:p w14:paraId="577E1780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Квар на  ТК-уређају</w:t>
                  </w:r>
                </w:p>
              </w:tc>
              <w:tc>
                <w:tcPr>
                  <w:tcW w:w="260" w:type="dxa"/>
                  <w:shd w:val="clear" w:color="auto" w:fill="auto"/>
                  <w:textDirection w:val="btLr"/>
                  <w:vAlign w:val="center"/>
                </w:tcPr>
                <w:p w14:paraId="1B587387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Квар на телекомуникационом постројењу</w:t>
                  </w:r>
                </w:p>
              </w:tc>
              <w:tc>
                <w:tcPr>
                  <w:tcW w:w="174" w:type="dxa"/>
                  <w:shd w:val="clear" w:color="auto" w:fill="auto"/>
                  <w:textDirection w:val="btLr"/>
                  <w:vAlign w:val="center"/>
                </w:tcPr>
                <w:p w14:paraId="2B54B658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Остало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textDirection w:val="btLr"/>
                  <w:vAlign w:val="center"/>
                </w:tcPr>
                <w:p w14:paraId="6BE41F90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Свега (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38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 –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43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254" w:type="dxa"/>
                  <w:shd w:val="clear" w:color="auto" w:fill="auto"/>
                  <w:textDirection w:val="btLr"/>
                  <w:vAlign w:val="center"/>
                </w:tcPr>
                <w:p w14:paraId="299BD019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Нестанак напона у КМ због квара у енергетским постројењима</w:t>
                  </w:r>
                </w:p>
              </w:tc>
              <w:tc>
                <w:tcPr>
                  <w:tcW w:w="267" w:type="dxa"/>
                  <w:shd w:val="clear" w:color="auto" w:fill="auto"/>
                  <w:textDirection w:val="btLr"/>
                  <w:vAlign w:val="center"/>
                </w:tcPr>
                <w:p w14:paraId="598B216D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Нестанак напона у КМ због квара у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 xml:space="preserve"> самој КМ</w:t>
                  </w: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14:paraId="498E4457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Механичко оштећење КМ због којег долази до хаварије наиласком  воза</w:t>
                  </w:r>
                </w:p>
              </w:tc>
              <w:tc>
                <w:tcPr>
                  <w:tcW w:w="224" w:type="dxa"/>
                  <w:shd w:val="clear" w:color="auto" w:fill="auto"/>
                  <w:textDirection w:val="btLr"/>
                  <w:vAlign w:val="center"/>
                </w:tcPr>
                <w:p w14:paraId="71E08D1A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Остало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textDirection w:val="btLr"/>
                  <w:vAlign w:val="center"/>
                </w:tcPr>
                <w:p w14:paraId="4E9213EF" w14:textId="77777777" w:rsidR="009876B1" w:rsidRPr="006C7408" w:rsidRDefault="009876B1" w:rsidP="00CA341C">
                  <w:pPr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Свега (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45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 xml:space="preserve"> – 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48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73" w:type="dxa"/>
                  <w:vMerge/>
                  <w:shd w:val="clear" w:color="auto" w:fill="auto"/>
                  <w:hideMark/>
                </w:tcPr>
                <w:p w14:paraId="55138A78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54" w:type="dxa"/>
                  <w:vMerge/>
                  <w:shd w:val="clear" w:color="auto" w:fill="auto"/>
                  <w:hideMark/>
                </w:tcPr>
                <w:p w14:paraId="69B404D8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vMerge/>
                  <w:shd w:val="clear" w:color="auto" w:fill="auto"/>
                </w:tcPr>
                <w:p w14:paraId="3A2AB7D9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vMerge/>
                  <w:shd w:val="clear" w:color="auto" w:fill="auto"/>
                </w:tcPr>
                <w:p w14:paraId="13DBD075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vMerge/>
                  <w:shd w:val="clear" w:color="auto" w:fill="auto"/>
                </w:tcPr>
                <w:p w14:paraId="72D8DD0F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vMerge/>
                  <w:shd w:val="clear" w:color="auto" w:fill="auto"/>
                </w:tcPr>
                <w:p w14:paraId="04A59060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vMerge/>
                  <w:shd w:val="clear" w:color="auto" w:fill="auto"/>
                </w:tcPr>
                <w:p w14:paraId="5EA0532B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vMerge/>
                  <w:shd w:val="clear" w:color="auto" w:fill="auto"/>
                </w:tcPr>
                <w:p w14:paraId="47A37D79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vMerge/>
                  <w:shd w:val="clear" w:color="auto" w:fill="auto"/>
                </w:tcPr>
                <w:p w14:paraId="66117787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vMerge/>
                  <w:shd w:val="clear" w:color="auto" w:fill="auto"/>
                </w:tcPr>
                <w:p w14:paraId="47235773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38" w:type="dxa"/>
                  <w:vMerge/>
                  <w:shd w:val="clear" w:color="auto" w:fill="auto"/>
                </w:tcPr>
                <w:p w14:paraId="31DEB5B6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96" w:type="dxa"/>
                  <w:vMerge/>
                  <w:shd w:val="clear" w:color="auto" w:fill="auto"/>
                </w:tcPr>
                <w:p w14:paraId="47EDE647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4" w:type="dxa"/>
                  <w:vMerge/>
                  <w:shd w:val="clear" w:color="auto" w:fill="auto"/>
                </w:tcPr>
                <w:p w14:paraId="0CA7FF7F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43F0814" w14:textId="77777777" w:rsidR="009876B1" w:rsidRPr="006C7408" w:rsidRDefault="009876B1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6DF6684C" w14:textId="1125D8B6" w:rsidTr="00846AC6">
              <w:trPr>
                <w:trHeight w:val="182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vAlign w:val="center"/>
                  <w:hideMark/>
                </w:tcPr>
                <w:p w14:paraId="65AB46C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vAlign w:val="center"/>
                  <w:hideMark/>
                </w:tcPr>
                <w:p w14:paraId="76C744EA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vAlign w:val="center"/>
                  <w:hideMark/>
                </w:tcPr>
                <w:p w14:paraId="55ABB22D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vAlign w:val="center"/>
                  <w:hideMark/>
                </w:tcPr>
                <w:p w14:paraId="36DF5B37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vAlign w:val="center"/>
                  <w:hideMark/>
                </w:tcPr>
                <w:p w14:paraId="31BB11EA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vAlign w:val="center"/>
                  <w:hideMark/>
                </w:tcPr>
                <w:p w14:paraId="70AB1C0A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vAlign w:val="center"/>
                  <w:hideMark/>
                </w:tcPr>
                <w:p w14:paraId="6F5FAA42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vAlign w:val="center"/>
                  <w:hideMark/>
                </w:tcPr>
                <w:p w14:paraId="4413A54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vAlign w:val="center"/>
                  <w:hideMark/>
                </w:tcPr>
                <w:p w14:paraId="40B88603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vAlign w:val="center"/>
                  <w:hideMark/>
                </w:tcPr>
                <w:p w14:paraId="01F9E62E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6B0011F4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vAlign w:val="center"/>
                  <w:hideMark/>
                </w:tcPr>
                <w:p w14:paraId="7CBDB407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14B0612A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vAlign w:val="center"/>
                  <w:hideMark/>
                </w:tcPr>
                <w:p w14:paraId="4D8C3C0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17E7EC74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3766E70C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01BA8716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6BDD14A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1B6E5DAF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vAlign w:val="center"/>
                  <w:hideMark/>
                </w:tcPr>
                <w:p w14:paraId="740CB54C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vAlign w:val="center"/>
                  <w:hideMark/>
                </w:tcPr>
                <w:p w14:paraId="269423B1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1C29F32D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center"/>
                  <w:hideMark/>
                </w:tcPr>
                <w:p w14:paraId="1062CFD4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39CBC09F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58A96DF9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vAlign w:val="center"/>
                  <w:hideMark/>
                </w:tcPr>
                <w:p w14:paraId="76ECDDF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780C5E3D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vAlign w:val="center"/>
                  <w:hideMark/>
                </w:tcPr>
                <w:p w14:paraId="0D8840C6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vAlign w:val="center"/>
                  <w:hideMark/>
                </w:tcPr>
                <w:p w14:paraId="3F29B416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vAlign w:val="center"/>
                  <w:hideMark/>
                </w:tcPr>
                <w:p w14:paraId="3DEE86C2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02B4A75B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vAlign w:val="center"/>
                  <w:hideMark/>
                </w:tcPr>
                <w:p w14:paraId="6785109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76DA7C72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36E5217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vAlign w:val="center"/>
                  <w:hideMark/>
                </w:tcPr>
                <w:p w14:paraId="0F41BC6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37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67E5A404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38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6FD21D2B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39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6AB5F427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40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vAlign w:val="center"/>
                  <w:hideMark/>
                </w:tcPr>
                <w:p w14:paraId="61646DFB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41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vAlign w:val="center"/>
                  <w:hideMark/>
                </w:tcPr>
                <w:p w14:paraId="64DC3303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42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6E9DEB74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43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vAlign w:val="center"/>
                  <w:hideMark/>
                </w:tcPr>
                <w:p w14:paraId="3B5EBA86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vAlign w:val="center"/>
                  <w:hideMark/>
                </w:tcPr>
                <w:p w14:paraId="3C268A69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vAlign w:val="center"/>
                  <w:hideMark/>
                </w:tcPr>
                <w:p w14:paraId="2D98AEEB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46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vAlign w:val="center"/>
                  <w:hideMark/>
                </w:tcPr>
                <w:p w14:paraId="557B3FDE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47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vAlign w:val="center"/>
                  <w:hideMark/>
                </w:tcPr>
                <w:p w14:paraId="744E00F6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48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vAlign w:val="center"/>
                  <w:hideMark/>
                </w:tcPr>
                <w:p w14:paraId="6F87CAFC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49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vAlign w:val="center"/>
                  <w:hideMark/>
                </w:tcPr>
                <w:p w14:paraId="47831BDC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50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vAlign w:val="center"/>
                  <w:hideMark/>
                </w:tcPr>
                <w:p w14:paraId="0BD09992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5CA036ED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52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0968077B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53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vAlign w:val="center"/>
                  <w:hideMark/>
                </w:tcPr>
                <w:p w14:paraId="76F3A3F1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54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7BE53F78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55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24C0E697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56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vAlign w:val="center"/>
                  <w:hideMark/>
                </w:tcPr>
                <w:p w14:paraId="175AFC69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vAlign w:val="center"/>
                  <w:hideMark/>
                </w:tcPr>
                <w:p w14:paraId="1891FB8C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58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vAlign w:val="center"/>
                  <w:hideMark/>
                </w:tcPr>
                <w:p w14:paraId="336BF490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59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vAlign w:val="center"/>
                  <w:hideMark/>
                </w:tcPr>
                <w:p w14:paraId="4F9215D3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60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vAlign w:val="center"/>
                  <w:hideMark/>
                </w:tcPr>
                <w:p w14:paraId="325C0D81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6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1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vAlign w:val="center"/>
                  <w:hideMark/>
                </w:tcPr>
                <w:p w14:paraId="107EDD24" w14:textId="77777777" w:rsidR="00374626" w:rsidRPr="006C7408" w:rsidRDefault="00374626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6</w:t>
                  </w: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  <w:lang w:val="sr-Cyrl-RS"/>
                    </w:rPr>
                    <w:t>2</w:t>
                  </w:r>
                </w:p>
              </w:tc>
              <w:tc>
                <w:tcPr>
                  <w:tcW w:w="284" w:type="dxa"/>
                  <w:vAlign w:val="center"/>
                </w:tcPr>
                <w:p w14:paraId="73F771BD" w14:textId="385CB677" w:rsidR="00374626" w:rsidRPr="006C7408" w:rsidRDefault="009876B1" w:rsidP="00CA34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63</w:t>
                  </w:r>
                </w:p>
              </w:tc>
            </w:tr>
            <w:tr w:rsidR="009876B1" w:rsidRPr="006C7408" w14:paraId="11B9A779" w14:textId="76D365A1" w:rsidTr="00846AC6">
              <w:trPr>
                <w:trHeight w:val="293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vAlign w:val="bottom"/>
                  <w:hideMark/>
                </w:tcPr>
                <w:p w14:paraId="210C0A9F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  <w:lang w:val="sr-Cyrl-RS"/>
                    </w:rPr>
                  </w:pP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6600358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11245A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2505CCD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A90130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34377D0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4FC3CB2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2554B8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3E3829C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0BA862A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5DCAD6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DF620D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657983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5976B52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A1107E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A68846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6AD383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E518D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9AFA38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522134F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5EF9565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E7268C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262A68F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409C14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54933D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457620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759727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D897F6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2EEA288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8228C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07ABDE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4FD5367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19664D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1A86DF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75907ED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35EE89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B0D53F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95A777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5EA67A3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33AC0D6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A8A74A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CA9A41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7308475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FA5B7A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3383AD5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5D9D4EA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76E0108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0CE7B29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2FBA00C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DBC8A3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50E409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ED16D1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3533C6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B416A4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797E3D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90D71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3CBCC0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1C5F136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0677BDE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3ABDAB0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1955F58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26EEC90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759570AB" w14:textId="31A1D40D" w:rsidTr="00846AC6">
              <w:trPr>
                <w:trHeight w:val="405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A5A757F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1B5A46E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715DF2F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3C3FB8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388FE9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699BF7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1F66007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272CB8E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79BDA64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7BA07B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6B5C18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15CDAFC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EDE5D4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03AD7F2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1F2E50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E487DA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E0865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3307B2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5F2606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1E6A828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71E46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F8BB3D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0D80405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C300FC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ADA59E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5B6C7A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01562D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F7E063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50C1F8B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C70A63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8A50B8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7EB836C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C1B1A8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6D4C45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1B7E2D9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2A7620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A68898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770B18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59562A7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59A8864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1332FB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3BAAA5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7B24C4A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C995C1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326DB58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35DA664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1692379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026A68A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473CAFB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E2F024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C76A6F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EEF6D4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23F1A4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9DFCA1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0958CC5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EA311D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0F0842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660BA41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67A2D5D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6CF301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419469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2850C26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1FBD92C3" w14:textId="3D3EAE6D" w:rsidTr="00846AC6">
              <w:trPr>
                <w:trHeight w:val="321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01103C79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66EC943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1D0007C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25367EB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6A8C34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0358FBA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07BADC4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26A0985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7A01C6B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3131CE7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EC9D57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00E04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4C9C24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3B2F89A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9C145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684EA6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422850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B57571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0B58BA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4FBBBEF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099EB2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BDE881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031897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17FAB3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9D7BE2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64A80F2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E5B26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9D3D38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3E67AE3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A92BC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A579DB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6E4AA6C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0EC578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5E714B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4D1354B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9A5402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39AEBF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95A330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1464490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6652F92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82CEB9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0E56CFF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374A42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CCA1DD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10E7D1B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2865490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50B03CF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141F56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1148270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80D2BA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C507AC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4683580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7D594D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7BB8C5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104B59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CB7013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3B7D23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0E08331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6B9BD7A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54AD48F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16D5B64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28B670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18E1E01D" w14:textId="7A0A9816" w:rsidTr="00846AC6">
              <w:trPr>
                <w:trHeight w:val="293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6B410B1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04F1259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23B58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29D19A8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9231F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0384791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0C251C8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06C425F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2DF1FE3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37B1D99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CF4973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E5A2FB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4E62AD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7D0586D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813BE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882013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E75543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62D063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854616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18292B7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E74806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66E5D3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62FAB53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706B5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7635F6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6A4F59B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130B76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4F833D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00EAC2D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94256D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10AB66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6303434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F3838A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AE169C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34A3E9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F49ACA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872669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7D60DA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69D6FAB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775C1A2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3648A2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6314224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1673D5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4C557C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51C5CEA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2C96AB1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2B2DC4C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15E2EE1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DD3F1F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6F6913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C2E71F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CD7731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067091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BD4284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51AB1E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C27603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DA285B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0EF029E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2E85335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470FDDC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46BB420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0379838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3E22B4C0" w14:textId="67B76526" w:rsidTr="00846AC6">
              <w:trPr>
                <w:trHeight w:val="545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C5F87E3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67ECD0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030D718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35CA3B1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A49A76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66A877F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680FB64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3DD13A7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1EBD55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6080414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35503A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5F7912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2BD13A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6AA7228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8E3F4A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C2E58B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90DD2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256FB4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DF3A06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65C4FD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4E6F406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D064E8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15FEE00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DE5C16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239DAE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0905A4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CE4987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8B9969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12D33A1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C69056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402552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188AA81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A5F673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907F2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2101A25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6BE841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5DDD93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AE401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681B885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034B15F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296E88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26301D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4B4AAFF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0B4E1B5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4E7B5BF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6D84665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0B567C8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0FF53DE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4E54E3D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9B4B06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3E0335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B1E54D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5AA8E5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B2329D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7F0A258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34DA95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5675D6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3976311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0646644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5581A34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6960B59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01B048D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0D4519F2" w14:textId="62E7E288" w:rsidTr="00846AC6">
              <w:trPr>
                <w:trHeight w:val="153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47CF640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58FFE08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6B5638E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65D1817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1603E7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5448663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78854A4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2C7F75E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30DA551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4300169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56FB5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59A56C8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A42153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1433ECF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715A1D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3EF334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A8E6FF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56A8D1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3B422F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20AF507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0AF28D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ABFB0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06E6E9A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39D70B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9FA3BA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7FCE61D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B8C1A1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8D2E6E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0DF155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E71CB2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E8BA58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7E5A30B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50CB6D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3D07EB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609A66C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E64FB5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30C054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F33ADF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1CA4CA0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78E708F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250D6A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0248CC5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DD329F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8FE1A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774CEBE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5D022F7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37E2E31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162E7F1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10CE3C6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2EFBA8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1D3534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32E0E1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8DFD05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D486BB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E599B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EABC0A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E0A47F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4B76C5C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268DA22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22939E7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143340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74EA67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28FE9684" w14:textId="5F957AE0" w:rsidTr="00846AC6">
              <w:trPr>
                <w:trHeight w:val="209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F011E60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58F70AF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186C612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10D7CA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17590E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5644972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2066A31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1C8B2B2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22035EC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7658739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A57BD5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5307060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F7EEB1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530DEC8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837FE1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71A91C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157D46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17BCA4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50C10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6AE9E6D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2A48AB8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0E93E8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4F10646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2E8DFC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ADE4BC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D0F0E9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5B0120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EB02F1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580C81E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2E0DD0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78D1CE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3B9ABA6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9ED341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BF4452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450E9BA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C751F8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446F5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13F54D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75A6791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0E80886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3FCBD9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4202273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67A74F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89E2E3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07608B6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1DD03BC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5891B02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681EF1B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062B48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590F1B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495C88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613AD51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90D720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3DB4F0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0F72AD8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D772D6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015350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689F8C3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4BD298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69222F4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5F7BBC9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0497CE0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49DBD447" w14:textId="4EC69BAF" w:rsidTr="00846AC6">
              <w:trPr>
                <w:trHeight w:val="279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9E11F7E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5C8200E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026ABAB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538931C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14692F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1B80835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2C3A8AC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5CE9B6C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0D16A22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3857772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E83DE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3F5F6D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E0B6F4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57B889E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D8F229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72F7D4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3E61F5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E4DA4A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3B15B4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608764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DADA14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911492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073062F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6526D7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33F054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3B9C5A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8E0DAE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53BDAF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744B1A6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0040CCD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10026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0DCE41B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CBCF5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82AF8D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639A4DD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1AA02B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237ABE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CCAB34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574D90E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55BBBD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E631AA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B01F8A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75AD91F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EC55C0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1468C52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1261052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2F0F465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78095E2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1A6DD80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304967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20D805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B006D8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A76DD8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D1DB68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7EFFFC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D3471F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00540E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74971FB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64A9058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4346CA1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0DC496D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344F5F9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6B2ABC30" w14:textId="64121318" w:rsidTr="00846AC6">
              <w:trPr>
                <w:trHeight w:val="419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16B92A5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66E578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0C3FD44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07BE71C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0204AB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61DF43B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4D36B42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46A9233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61B9BF6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2DF120B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68028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4DA550C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A1903F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0CBADA0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74A0A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E89EAB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BFE5F6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89E9B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7C8257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4519D8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4A15C57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046777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6A622AB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30E36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35196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4C0D3CF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2E7ACD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CDE6BE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7BDF494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00BDF8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28AD55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43277D9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D0AD86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41D0EF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69D3AC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88EF44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F3F742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0580D4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2D033CF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704651C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4BB2F4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C11B2C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E052D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7B1543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18F87B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0F9C313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7619005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382E0E8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59EF0DB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2ED9DF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0D2C67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1143E4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0A650C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776EA5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8080C7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7D28E9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3B5FA0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67457B9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6FA4222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06BF367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709A51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24735C4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17422532" w14:textId="78A70FF6" w:rsidTr="00846AC6">
              <w:trPr>
                <w:trHeight w:val="560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1827E8A" w14:textId="77777777" w:rsidR="00374626" w:rsidRPr="006C7408" w:rsidRDefault="00374626" w:rsidP="00CA3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Times New Roman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663D4CC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58B71D3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03E7FC2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5C0463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6C52B01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3B39D21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343DD30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42D5E4D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22B8435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1FC9F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23752B2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104F15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15AAD0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50F6B1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B8B4D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A30ED2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205AC5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EB10C3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592DD9C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4F0831D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86D8FD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6E346A3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BDCDAB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2C0553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7791B64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C0AD4C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692A50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32D0B36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0B7EB44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6D612E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2DA01A5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21F16B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DB7D45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005996F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8019C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0F030D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98D656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207921A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620BC9D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94B51A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989AE3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11EC855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9C31D0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0D3DCD5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16FB721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47550D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24FBD6C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6C6BA46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88FC7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EE1CA8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77229C1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5CB076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8E7EDB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4980DA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851918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C4875D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22DD300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1A88CA4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0CC5973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13469E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3C1C553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35065C87" w14:textId="25FDFAC5" w:rsidTr="00846AC6">
              <w:trPr>
                <w:trHeight w:val="125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F99BA8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279635F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48A246C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1481797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61E714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18ED55F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64089B8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39439B5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71AAC71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3FA3EA6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E64952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43BA352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99535E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4C412BD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B3ACF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A33CAD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FFA19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8C3BE0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85CDD9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3DADD0A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502A9EF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E212CB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29BD512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EDF3BD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5080F9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14B9F5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D2D04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31A526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03D7C0D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070DAAE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26265F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03EE8CD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19E2BA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BFEC40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57B2DFF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445D82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681FB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38AF1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445A12E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4E937E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B70C35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0002B56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02F6E1C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43F63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1EE1001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38CCD1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2481003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03F119A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53725BA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5323DA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37312E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00A99B8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5BFB7C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6F9EFD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D72BFF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63B2B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6FCE74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5F419F5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738A423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1A1A222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779BF4A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1B8A1E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0637D033" w14:textId="1CC4B4EB" w:rsidTr="00846AC6">
              <w:trPr>
                <w:trHeight w:val="293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0186C3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53FBD37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7EEC6E7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4F57D80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808435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700D1C0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41FA13D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31D7CE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3F2C760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27B80A1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A68B6C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E38CBA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3E8C96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7484A18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F35C21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C62A9C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017A8C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6B1EB5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29DA89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655A8A9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5D83B0D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02467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2FA5433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210A19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315284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DB70BA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245DF2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D8FC15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6EF8704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BF85FE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2843AE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75D4477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BC5BB9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BBADF0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6B0B18E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3C6944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433638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27CFB1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5FB8A5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49B7AF6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6D154B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47ACD1B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4BF556E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E12DEF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54FF77E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67A897A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49CF230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2A80C92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29B264D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BD36D5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91759C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4FDC350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DEC4D6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D6230C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AF6EDC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E0CEC3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0CFF78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0557598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03112F1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4549141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1F93DA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415D4CF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7856C52F" w14:textId="335ECFBD" w:rsidTr="00846AC6">
              <w:trPr>
                <w:trHeight w:val="405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63AE9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3D16FDB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60FE4B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1AC52F4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9B3432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0D242E4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400F032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1AF7AD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2AB8AD6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09E195B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E39A85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4FC963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91B3F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455A404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260C2C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51E18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EA2958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E4F1DC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C355A6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15DA848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B1AF7B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49E556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593EA76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3AA197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F9F3F9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B579CD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B297A5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146397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4E173B0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C3F9F1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FC6BCE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664A90E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5A6190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01C02D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2DA5699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DCF9E6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0FC3D7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7CDED1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420D91C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1D9E53E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E05081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0213AE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480F9B1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9BCDDA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7D8F3D0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7B254A0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6096AF2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0FCA9B0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6AAA1AE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AD80FE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DE7CD6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70C03EE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A3B588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1BFF6B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6C68320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45514D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F0D0FC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33246F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17DE682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4A4F054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548B1FF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575452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5256077A" w14:textId="590078C5" w:rsidTr="00846AC6">
              <w:trPr>
                <w:trHeight w:val="532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3D7969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70B8AB5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77931BC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619E5B9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32D95A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56D274D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62DA3CA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6955512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0917C6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7028C03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66342F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90CEC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FCA6A4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235BEE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8DB590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1F28E0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13E5B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04A5FD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04AFF5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28317BD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D69213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52C8F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69863A6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D7AA4E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5143F6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4D223D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CB5065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7C1AD7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6C27C6E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D06799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C7452E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659C49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7B1CE2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B3D60D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3CB9E3D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265811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B1764F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B8853D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1805DE6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3431500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2D83B7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C6E280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4902B90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0880767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434D8CE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1123FD7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2CBFC6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54246C8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146509A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33040D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D34EEB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2B5F40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95FF8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1C2A5A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35AF1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2F0C8C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A5309A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2EA62E9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38558E4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453F06B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1DF16FA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0225F4A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61181555" w14:textId="0526C73E" w:rsidTr="00846AC6">
              <w:trPr>
                <w:trHeight w:val="684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969C60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79DF24A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008D1AC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4048A8C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E805A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5D1E9A4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7A1090F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68956BE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47587A2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28539EE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B03271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32FF287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1BF72C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28A2520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6325A7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4C5A2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CFFCFF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CDB461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31D0C7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C7413E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0C2CB3F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A0057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6A1A7AE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4E8DBF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44A43A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70114F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31958C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E70D70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29F66C4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DA5C5B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B9F3EC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7738E3D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C8A614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3C2285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0A93A6F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D79457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06BE4F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63BAA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0A0F8B9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116BB49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BFAF0C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14F49EF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078285D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555D1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3846115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73145C0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6F1C149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234EFC2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282B9A5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BCDBED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F1F553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4015C6C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E785E7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ACC093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08965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1F8A18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A58FD3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42F75D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26C54A6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79C3D27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686E0DE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3BB6479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5464545A" w14:textId="5AE4D01F" w:rsidTr="00846AC6">
              <w:trPr>
                <w:trHeight w:val="475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3F7437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6FE4AB3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289154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500121F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5681329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357F6CC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747BF90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530DAEB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4EF4008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01C57D1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05D5FE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69342A3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145151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2245FBC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1D8C98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4B7F76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09B805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897537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06A99A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2494B0A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774A81A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05C2B2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6AF1129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D643D3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98D854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53FD3C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CAB8BD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C1FE90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5F3BA76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0E920FE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47909E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027EB05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1402B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5D9B5B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2C1E159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92EF3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952D1E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94A7B9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7973CA9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6A30A77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794CC7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2746AA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572BC9A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45E3EEB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544A0DF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38079A7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16BED01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314176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7610BD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11064F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CFD349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68D8345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95BD3A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2D296E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43F457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FC0BD0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020760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285DDFF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3466ABC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61D8B3F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517D70F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17111E3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460069B6" w14:textId="06C1CFFF" w:rsidTr="00846AC6">
              <w:trPr>
                <w:trHeight w:val="405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804F49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6128DE6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77EA396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6FA88ED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307C9BF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3777D5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0B40C54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4EDBDCC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63B17E6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2B4C2E6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49C391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18464EB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C46A0E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1C971F9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CA30E9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673759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6723D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7A3B61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E8D1F9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6700D2B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25A0BCE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27BBE8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0048843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90485D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D8FB03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4C6758A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3C0435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71E3A66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4572F8A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6B9429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C3C1EE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597A566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551F9E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4ECBAC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38C6566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BEDC63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BD9540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B78EDD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29499A3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07ADF78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7FE2E8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D4B5F7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3F990B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6D508B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45F57F3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761F783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3053B82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16CBEEC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28934C5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5E554F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9FA598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5448A3C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01BFAAB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104E2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236E84E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61ED699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BF866E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3390635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4540D08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628BF06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2D919B5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5455283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49DBC92A" w14:textId="61F42011" w:rsidTr="00846AC6">
              <w:trPr>
                <w:trHeight w:val="224"/>
                <w:jc w:val="center"/>
              </w:trPr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8E44B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14:paraId="0933314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0BF6F89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76" w:type="dxa"/>
                  <w:shd w:val="clear" w:color="auto" w:fill="auto"/>
                  <w:noWrap/>
                  <w:hideMark/>
                </w:tcPr>
                <w:p w14:paraId="1CAC8E3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2D9363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auto"/>
                  <w:noWrap/>
                  <w:hideMark/>
                </w:tcPr>
                <w:p w14:paraId="0200B79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84" w:type="dxa"/>
                  <w:shd w:val="clear" w:color="auto" w:fill="auto"/>
                  <w:noWrap/>
                  <w:hideMark/>
                </w:tcPr>
                <w:p w14:paraId="708FE1C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03" w:type="dxa"/>
                  <w:shd w:val="clear" w:color="auto" w:fill="auto"/>
                  <w:noWrap/>
                  <w:hideMark/>
                </w:tcPr>
                <w:p w14:paraId="5AD4E1B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361" w:type="dxa"/>
                  <w:shd w:val="clear" w:color="auto" w:fill="auto"/>
                  <w:noWrap/>
                  <w:hideMark/>
                </w:tcPr>
                <w:p w14:paraId="33E4EFC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hideMark/>
                </w:tcPr>
                <w:p w14:paraId="70D01A4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7A8E213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399C1C3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34F2FB2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68995E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EC79CD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AD7BA0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1081F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1FA2732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362931E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656D54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94" w:type="dxa"/>
                  <w:shd w:val="clear" w:color="auto" w:fill="auto"/>
                  <w:noWrap/>
                  <w:hideMark/>
                </w:tcPr>
                <w:p w14:paraId="2E44E3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3DC5D1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hideMark/>
                </w:tcPr>
                <w:p w14:paraId="57EB320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4EA78F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22EF6A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EB8CED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2E4D39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2F9649D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61" w:type="dxa"/>
                  <w:shd w:val="clear" w:color="auto" w:fill="auto"/>
                  <w:noWrap/>
                  <w:hideMark/>
                </w:tcPr>
                <w:p w14:paraId="339C360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0AD1210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13ECE0C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1" w:type="dxa"/>
                  <w:shd w:val="clear" w:color="auto" w:fill="auto"/>
                  <w:noWrap/>
                  <w:hideMark/>
                </w:tcPr>
                <w:p w14:paraId="01775CC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B2FF4A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9C9456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7" w:type="dxa"/>
                  <w:shd w:val="clear" w:color="auto" w:fill="auto"/>
                  <w:noWrap/>
                  <w:hideMark/>
                </w:tcPr>
                <w:p w14:paraId="1978F94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0FF15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64DDE0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2F015D2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47" w:type="dxa"/>
                  <w:shd w:val="clear" w:color="auto" w:fill="auto"/>
                  <w:noWrap/>
                  <w:hideMark/>
                </w:tcPr>
                <w:p w14:paraId="625FC19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auto"/>
                  <w:noWrap/>
                  <w:hideMark/>
                </w:tcPr>
                <w:p w14:paraId="0E92939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2834407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779951A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4FDE06E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hideMark/>
                </w:tcPr>
                <w:p w14:paraId="13BC7FC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407" w:type="dxa"/>
                  <w:shd w:val="clear" w:color="auto" w:fill="auto"/>
                  <w:noWrap/>
                  <w:hideMark/>
                </w:tcPr>
                <w:p w14:paraId="417F9CC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auto"/>
                  <w:noWrap/>
                  <w:hideMark/>
                </w:tcPr>
                <w:p w14:paraId="57AF9A0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0" w:type="dxa"/>
                  <w:shd w:val="clear" w:color="auto" w:fill="auto"/>
                  <w:noWrap/>
                  <w:hideMark/>
                </w:tcPr>
                <w:p w14:paraId="06B4B67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3" w:type="dxa"/>
                  <w:shd w:val="clear" w:color="auto" w:fill="auto"/>
                  <w:noWrap/>
                  <w:hideMark/>
                </w:tcPr>
                <w:p w14:paraId="5DC7D3D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54" w:type="dxa"/>
                  <w:shd w:val="clear" w:color="auto" w:fill="auto"/>
                  <w:noWrap/>
                  <w:hideMark/>
                </w:tcPr>
                <w:p w14:paraId="56176B5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5B7E19A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0FAB4A8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957DB1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7A7DC3D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45CF2D4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auto"/>
                  <w:noWrap/>
                  <w:hideMark/>
                </w:tcPr>
                <w:p w14:paraId="3808E7B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noWrap/>
                  <w:hideMark/>
                </w:tcPr>
                <w:p w14:paraId="48AE390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87" w:type="dxa"/>
                  <w:shd w:val="clear" w:color="auto" w:fill="auto"/>
                  <w:noWrap/>
                  <w:hideMark/>
                </w:tcPr>
                <w:p w14:paraId="5ECEFB2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38" w:type="dxa"/>
                  <w:shd w:val="clear" w:color="auto" w:fill="auto"/>
                  <w:noWrap/>
                  <w:hideMark/>
                </w:tcPr>
                <w:p w14:paraId="45856AF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  <w:p w14:paraId="2A66871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96" w:type="dxa"/>
                  <w:shd w:val="clear" w:color="auto" w:fill="auto"/>
                  <w:noWrap/>
                  <w:hideMark/>
                </w:tcPr>
                <w:p w14:paraId="3A5937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04" w:type="dxa"/>
                  <w:shd w:val="clear" w:color="auto" w:fill="auto"/>
                  <w:noWrap/>
                  <w:hideMark/>
                </w:tcPr>
                <w:p w14:paraId="0BB8C14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  <w:r w:rsidRPr="006C7408"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14:paraId="6D7F097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20B60A6F" w14:textId="3D9AD32D" w:rsidTr="00846AC6">
              <w:trPr>
                <w:trHeight w:val="251"/>
                <w:jc w:val="center"/>
              </w:trPr>
              <w:tc>
                <w:tcPr>
                  <w:tcW w:w="267" w:type="dxa"/>
                  <w:shd w:val="clear" w:color="auto" w:fill="auto"/>
                  <w:noWrap/>
                </w:tcPr>
                <w:p w14:paraId="0FC11A3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4" w:type="dxa"/>
                  <w:shd w:val="clear" w:color="auto" w:fill="auto"/>
                  <w:noWrap/>
                </w:tcPr>
                <w:p w14:paraId="7E176E2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  <w:noWrap/>
                </w:tcPr>
                <w:p w14:paraId="63EA5EA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  <w:noWrap/>
                </w:tcPr>
                <w:p w14:paraId="313F2B2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</w:tcPr>
                <w:p w14:paraId="5F6841C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noWrap/>
                </w:tcPr>
                <w:p w14:paraId="3DAF4BE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  <w:noWrap/>
                </w:tcPr>
                <w:p w14:paraId="08FEA42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noWrap/>
                </w:tcPr>
                <w:p w14:paraId="2BEBFC2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noWrap/>
                </w:tcPr>
                <w:p w14:paraId="17344BE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  <w:noWrap/>
                </w:tcPr>
                <w:p w14:paraId="4C51264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603541B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  <w:noWrap/>
                </w:tcPr>
                <w:p w14:paraId="7626C27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48008B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61" w:type="dxa"/>
                  <w:shd w:val="clear" w:color="auto" w:fill="auto"/>
                  <w:noWrap/>
                </w:tcPr>
                <w:p w14:paraId="57E5662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168C836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2799670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431226E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2A6B17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697544D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  <w:noWrap/>
                </w:tcPr>
                <w:p w14:paraId="52DDBF8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  <w:noWrap/>
                </w:tcPr>
                <w:p w14:paraId="200A2B7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413314C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</w:tcPr>
                <w:p w14:paraId="5FB1033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24D6190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448BABB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shd w:val="clear" w:color="auto" w:fill="auto"/>
                  <w:noWrap/>
                </w:tcPr>
                <w:p w14:paraId="3D465FF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4FDC8F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</w:tcPr>
                <w:p w14:paraId="5B7BE19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61" w:type="dxa"/>
                  <w:shd w:val="clear" w:color="auto" w:fill="auto"/>
                  <w:noWrap/>
                </w:tcPr>
                <w:p w14:paraId="3A8B82F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</w:tcPr>
                <w:p w14:paraId="152B9D9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4549604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noWrap/>
                </w:tcPr>
                <w:p w14:paraId="2AFE728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7E7BB75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6B35AE2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7" w:type="dxa"/>
                  <w:shd w:val="clear" w:color="auto" w:fill="auto"/>
                  <w:noWrap/>
                </w:tcPr>
                <w:p w14:paraId="0567839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6F2ED9F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736DC55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5538229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47" w:type="dxa"/>
                  <w:shd w:val="clear" w:color="auto" w:fill="auto"/>
                  <w:noWrap/>
                </w:tcPr>
                <w:p w14:paraId="65951862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  <w:noWrap/>
                </w:tcPr>
                <w:p w14:paraId="23D553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49F6DE4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shd w:val="clear" w:color="auto" w:fill="auto"/>
                  <w:noWrap/>
                </w:tcPr>
                <w:p w14:paraId="1EBADF0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  <w:noWrap/>
                </w:tcPr>
                <w:p w14:paraId="020AEC1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</w:tcPr>
                <w:p w14:paraId="780FA19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noWrap/>
                </w:tcPr>
                <w:p w14:paraId="0AB808E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  <w:noWrap/>
                </w:tcPr>
                <w:p w14:paraId="5139B8D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  <w:noWrap/>
                </w:tcPr>
                <w:p w14:paraId="2E74074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3" w:type="dxa"/>
                  <w:shd w:val="clear" w:color="auto" w:fill="auto"/>
                  <w:noWrap/>
                </w:tcPr>
                <w:p w14:paraId="344861C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  <w:noWrap/>
                </w:tcPr>
                <w:p w14:paraId="57DCA6A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46F127F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2C96C80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shd w:val="clear" w:color="auto" w:fill="auto"/>
                  <w:noWrap/>
                </w:tcPr>
                <w:p w14:paraId="2F85AA1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35D9ED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047EB7E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shd w:val="clear" w:color="auto" w:fill="auto"/>
                  <w:noWrap/>
                </w:tcPr>
                <w:p w14:paraId="0C60B33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74C715B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1499398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noWrap/>
                </w:tcPr>
                <w:p w14:paraId="5540589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96" w:type="dxa"/>
                  <w:shd w:val="clear" w:color="auto" w:fill="auto"/>
                  <w:noWrap/>
                </w:tcPr>
                <w:p w14:paraId="2093785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noWrap/>
                </w:tcPr>
                <w:p w14:paraId="547B7EA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84" w:type="dxa"/>
                </w:tcPr>
                <w:p w14:paraId="77A440F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  <w:tr w:rsidR="009876B1" w:rsidRPr="006C7408" w14:paraId="299D7B59" w14:textId="735DE301" w:rsidTr="00846AC6">
              <w:trPr>
                <w:trHeight w:val="168"/>
                <w:jc w:val="center"/>
              </w:trPr>
              <w:tc>
                <w:tcPr>
                  <w:tcW w:w="267" w:type="dxa"/>
                  <w:shd w:val="clear" w:color="auto" w:fill="auto"/>
                  <w:noWrap/>
                </w:tcPr>
                <w:p w14:paraId="02BB084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4" w:type="dxa"/>
                  <w:shd w:val="clear" w:color="auto" w:fill="auto"/>
                  <w:noWrap/>
                </w:tcPr>
                <w:p w14:paraId="5C39A8B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  <w:noWrap/>
                </w:tcPr>
                <w:p w14:paraId="2B0975C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  <w:noWrap/>
                </w:tcPr>
                <w:p w14:paraId="24F83E3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</w:tcPr>
                <w:p w14:paraId="6277A58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noWrap/>
                </w:tcPr>
                <w:p w14:paraId="231665A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  <w:noWrap/>
                </w:tcPr>
                <w:p w14:paraId="2D461B7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noWrap/>
                </w:tcPr>
                <w:p w14:paraId="7599A59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noWrap/>
                </w:tcPr>
                <w:p w14:paraId="22724C2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  <w:noWrap/>
                </w:tcPr>
                <w:p w14:paraId="15E033E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55352167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  <w:noWrap/>
                </w:tcPr>
                <w:p w14:paraId="724F547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68694B1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61" w:type="dxa"/>
                  <w:shd w:val="clear" w:color="auto" w:fill="auto"/>
                  <w:noWrap/>
                </w:tcPr>
                <w:p w14:paraId="2A7207E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73A6B16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5CF110B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271A206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305A01E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0808101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  <w:noWrap/>
                </w:tcPr>
                <w:p w14:paraId="385E81B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  <w:noWrap/>
                </w:tcPr>
                <w:p w14:paraId="1CA36C9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448A13F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</w:tcPr>
                <w:p w14:paraId="002D5B5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6715628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3A70E98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shd w:val="clear" w:color="auto" w:fill="auto"/>
                  <w:noWrap/>
                </w:tcPr>
                <w:p w14:paraId="18BB88C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6D7C197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</w:tcPr>
                <w:p w14:paraId="4CEA6AEF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61" w:type="dxa"/>
                  <w:shd w:val="clear" w:color="auto" w:fill="auto"/>
                  <w:noWrap/>
                </w:tcPr>
                <w:p w14:paraId="5815385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</w:tcPr>
                <w:p w14:paraId="411FB34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782CA74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noWrap/>
                </w:tcPr>
                <w:p w14:paraId="641ACA8D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72D9690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199FEBC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7" w:type="dxa"/>
                  <w:shd w:val="clear" w:color="auto" w:fill="auto"/>
                  <w:noWrap/>
                </w:tcPr>
                <w:p w14:paraId="27259D1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69086D1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034E279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68514E4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47" w:type="dxa"/>
                  <w:shd w:val="clear" w:color="auto" w:fill="auto"/>
                  <w:noWrap/>
                </w:tcPr>
                <w:p w14:paraId="1233E64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  <w:noWrap/>
                </w:tcPr>
                <w:p w14:paraId="6C15703A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0D7F63C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shd w:val="clear" w:color="auto" w:fill="auto"/>
                  <w:noWrap/>
                </w:tcPr>
                <w:p w14:paraId="6B2267D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  <w:noWrap/>
                </w:tcPr>
                <w:p w14:paraId="21F6413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</w:tcPr>
                <w:p w14:paraId="7F3128C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noWrap/>
                </w:tcPr>
                <w:p w14:paraId="1BF765C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  <w:noWrap/>
                </w:tcPr>
                <w:p w14:paraId="7D07DEA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  <w:noWrap/>
                </w:tcPr>
                <w:p w14:paraId="31F58D5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3" w:type="dxa"/>
                  <w:shd w:val="clear" w:color="auto" w:fill="auto"/>
                  <w:noWrap/>
                </w:tcPr>
                <w:p w14:paraId="343B8F48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  <w:noWrap/>
                </w:tcPr>
                <w:p w14:paraId="6BF486BC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1EE1C26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55EA9BE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shd w:val="clear" w:color="auto" w:fill="auto"/>
                  <w:noWrap/>
                </w:tcPr>
                <w:p w14:paraId="246B4A74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431408B3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729E9C95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1" w:type="dxa"/>
                  <w:shd w:val="clear" w:color="auto" w:fill="auto"/>
                  <w:noWrap/>
                </w:tcPr>
                <w:p w14:paraId="49E9ED00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74" w:type="dxa"/>
                  <w:shd w:val="clear" w:color="auto" w:fill="auto"/>
                  <w:noWrap/>
                </w:tcPr>
                <w:p w14:paraId="2E35EFFE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noWrap/>
                </w:tcPr>
                <w:p w14:paraId="6644B8B1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noWrap/>
                </w:tcPr>
                <w:p w14:paraId="756E3AD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196" w:type="dxa"/>
                  <w:shd w:val="clear" w:color="auto" w:fill="auto"/>
                  <w:noWrap/>
                </w:tcPr>
                <w:p w14:paraId="20D40A19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noWrap/>
                </w:tcPr>
                <w:p w14:paraId="0194195B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84" w:type="dxa"/>
                </w:tcPr>
                <w:p w14:paraId="73DA8716" w14:textId="77777777" w:rsidR="00374626" w:rsidRPr="006C7408" w:rsidRDefault="00374626" w:rsidP="00CA34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1"/>
                      <w:szCs w:val="11"/>
                    </w:rPr>
                  </w:pPr>
                </w:p>
              </w:tc>
            </w:tr>
          </w:tbl>
          <w:p w14:paraId="1991BD28" w14:textId="77777777" w:rsidR="00CA341C" w:rsidRPr="006C7408" w:rsidRDefault="00CA341C" w:rsidP="00CA341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11"/>
                <w:szCs w:val="11"/>
                <w:lang w:val="sr-Cyrl-RS"/>
              </w:rPr>
            </w:pPr>
          </w:p>
        </w:tc>
        <w:tc>
          <w:tcPr>
            <w:tcW w:w="998" w:type="dxa"/>
          </w:tcPr>
          <w:p w14:paraId="1875AB73" w14:textId="77777777" w:rsidR="00CA341C" w:rsidRPr="006C7408" w:rsidRDefault="00CA341C" w:rsidP="009876B1">
            <w:pPr>
              <w:spacing w:after="0" w:line="240" w:lineRule="auto"/>
              <w:ind w:left="-35" w:firstLine="7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sr-Cyrl-RS"/>
              </w:rPr>
            </w:pPr>
          </w:p>
        </w:tc>
      </w:tr>
    </w:tbl>
    <w:p w14:paraId="1320569A" w14:textId="77777777" w:rsidR="00CA341C" w:rsidRPr="006C7408" w:rsidRDefault="00CA341C" w:rsidP="00CA341C">
      <w:pPr>
        <w:keepNext/>
        <w:keepLines/>
        <w:widowControl w:val="0"/>
        <w:tabs>
          <w:tab w:val="left" w:leader="dot" w:pos="7105"/>
          <w:tab w:val="left" w:leader="dot" w:pos="7522"/>
        </w:tabs>
        <w:spacing w:after="0" w:line="168" w:lineRule="exact"/>
        <w:ind w:right="-2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6C7408">
        <w:rPr>
          <w:rFonts w:ascii="Arial" w:eastAsia="Times New Roman" w:hAnsi="Arial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12700" distB="18415" distL="63500" distR="63500" simplePos="0" relativeHeight="251659264" behindDoc="1" locked="0" layoutInCell="1" allowOverlap="1" wp14:anchorId="370285C5" wp14:editId="76D2A1A4">
                <wp:simplePos x="0" y="0"/>
                <wp:positionH relativeFrom="margin">
                  <wp:posOffset>404495</wp:posOffset>
                </wp:positionH>
                <wp:positionV relativeFrom="paragraph">
                  <wp:posOffset>31115</wp:posOffset>
                </wp:positionV>
                <wp:extent cx="957580" cy="292735"/>
                <wp:effectExtent l="0" t="0" r="13970" b="12065"/>
                <wp:wrapSquare wrapText="righ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BF264" w14:textId="77777777" w:rsidR="00374626" w:rsidRDefault="00374626" w:rsidP="00CA341C">
                            <w:pPr>
                              <w:pStyle w:val="Bodytext20"/>
                              <w:shd w:val="clear" w:color="auto" w:fill="auto"/>
                              <w:spacing w:line="110" w:lineRule="exact"/>
                              <w:rPr>
                                <w:rStyle w:val="Bodytext2Exact"/>
                                <w:rFonts w:eastAsiaTheme="minorHAnsi"/>
                                <w:lang w:val="sr-Cyrl-RS"/>
                              </w:rPr>
                            </w:pPr>
                          </w:p>
                          <w:p w14:paraId="25FEE4F5" w14:textId="77777777" w:rsidR="00374626" w:rsidRDefault="00374626" w:rsidP="00CA341C">
                            <w:pPr>
                              <w:pStyle w:val="Bodytext20"/>
                              <w:shd w:val="clear" w:color="auto" w:fill="auto"/>
                              <w:spacing w:line="110" w:lineRule="exact"/>
                              <w:rPr>
                                <w:rStyle w:val="Bodytext2Exact"/>
                                <w:rFonts w:eastAsiaTheme="minorHAnsi"/>
                                <w:lang w:val="sr-Cyrl-RS"/>
                              </w:rPr>
                            </w:pPr>
                            <w:r>
                              <w:rPr>
                                <w:rStyle w:val="Bodytext2Exact"/>
                                <w:rFonts w:eastAsiaTheme="minorHAnsi"/>
                                <w:lang w:val="sr-Cyrl-RS"/>
                              </w:rPr>
                              <w:t>.................................</w:t>
                            </w:r>
                          </w:p>
                          <w:p w14:paraId="3EA263F2" w14:textId="77777777" w:rsidR="00374626" w:rsidRDefault="00374626" w:rsidP="00CA341C">
                            <w:pPr>
                              <w:pStyle w:val="Bodytext20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Bodytext2Exact"/>
                                <w:rFonts w:eastAsiaTheme="minorHAnsi"/>
                              </w:rPr>
                              <w:t>(Назив</w:t>
                            </w:r>
                            <w:r>
                              <w:rPr>
                                <w:rStyle w:val="Bodytext2Exact"/>
                                <w:rFonts w:eastAsiaTheme="minorHAnsi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rFonts w:eastAsiaTheme="minorHAnsi"/>
                              </w:rPr>
                              <w:t>управљача/превозника)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28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85pt;margin-top:2.45pt;width:75.4pt;height:23.05pt;z-index:-251657216;visibility:visible;mso-wrap-style:square;mso-width-percent:0;mso-height-percent:0;mso-wrap-distance-left:5pt;mso-wrap-distance-top:1pt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sYqQ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" filled="f" stroked="f">
                <v:textbox inset="0,0,0,0">
                  <w:txbxContent>
                    <w:p w14:paraId="792BF264" w14:textId="77777777" w:rsidR="00374626" w:rsidRDefault="00374626" w:rsidP="00CA341C">
                      <w:pPr>
                        <w:pStyle w:val="Bodytext20"/>
                        <w:shd w:val="clear" w:color="auto" w:fill="auto"/>
                        <w:spacing w:line="110" w:lineRule="exact"/>
                        <w:rPr>
                          <w:rStyle w:val="Bodytext2Exact"/>
                          <w:rFonts w:eastAsiaTheme="minorHAnsi"/>
                          <w:lang w:val="sr-Cyrl-RS"/>
                        </w:rPr>
                      </w:pPr>
                    </w:p>
                    <w:p w14:paraId="25FEE4F5" w14:textId="77777777" w:rsidR="00374626" w:rsidRDefault="00374626" w:rsidP="00CA341C">
                      <w:pPr>
                        <w:pStyle w:val="Bodytext20"/>
                        <w:shd w:val="clear" w:color="auto" w:fill="auto"/>
                        <w:spacing w:line="110" w:lineRule="exact"/>
                        <w:rPr>
                          <w:rStyle w:val="Bodytext2Exact"/>
                          <w:rFonts w:eastAsiaTheme="minorHAnsi"/>
                          <w:lang w:val="sr-Cyrl-RS"/>
                        </w:rPr>
                      </w:pPr>
                      <w:r>
                        <w:rPr>
                          <w:rStyle w:val="Bodytext2Exact"/>
                          <w:rFonts w:eastAsiaTheme="minorHAnsi"/>
                          <w:lang w:val="sr-Cyrl-RS"/>
                        </w:rPr>
                        <w:t>.................................</w:t>
                      </w:r>
                    </w:p>
                    <w:p w14:paraId="3EA263F2" w14:textId="77777777" w:rsidR="00374626" w:rsidRDefault="00374626" w:rsidP="00CA341C">
                      <w:pPr>
                        <w:pStyle w:val="Bodytext20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Bodytext2Exact"/>
                          <w:rFonts w:eastAsiaTheme="minorHAnsi"/>
                        </w:rPr>
                        <w:t>(</w:t>
                      </w:r>
                      <w:proofErr w:type="spellStart"/>
                      <w:r>
                        <w:rPr>
                          <w:rStyle w:val="Bodytext2Exact"/>
                          <w:rFonts w:eastAsiaTheme="minorHAnsi"/>
                        </w:rPr>
                        <w:t>Назив</w:t>
                      </w:r>
                      <w:proofErr w:type="spellEnd"/>
                      <w:r>
                        <w:rPr>
                          <w:rStyle w:val="Bodytext2Exact"/>
                          <w:rFonts w:eastAsiaTheme="minorHAnsi"/>
                          <w:lang w:val="sr-Cyrl-R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  <w:rFonts w:eastAsiaTheme="minorHAnsi"/>
                        </w:rPr>
                        <w:t>управљача</w:t>
                      </w:r>
                      <w:proofErr w:type="spellEnd"/>
                      <w:r>
                        <w:rPr>
                          <w:rStyle w:val="Bodytext2Exact"/>
                          <w:rFonts w:eastAsiaTheme="minorHAnsi"/>
                        </w:rPr>
                        <w:t>/</w:t>
                      </w:r>
                      <w:proofErr w:type="spellStart"/>
                      <w:r>
                        <w:rPr>
                          <w:rStyle w:val="Bodytext2Exact"/>
                          <w:rFonts w:eastAsiaTheme="minorHAnsi"/>
                        </w:rPr>
                        <w:t>превозника</w:t>
                      </w:r>
                      <w:proofErr w:type="spellEnd"/>
                      <w:r>
                        <w:rPr>
                          <w:rStyle w:val="Bodytext2Exact"/>
                          <w:rFonts w:eastAsiaTheme="minorHAnsi"/>
                        </w:rP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5AA70D83" w14:textId="77777777" w:rsidR="00CA341C" w:rsidRPr="006C7408" w:rsidRDefault="00CA341C" w:rsidP="00CA341C">
      <w:pPr>
        <w:keepNext/>
        <w:keepLines/>
        <w:widowControl w:val="0"/>
        <w:tabs>
          <w:tab w:val="left" w:leader="dot" w:pos="7105"/>
          <w:tab w:val="left" w:leader="dot" w:pos="7522"/>
        </w:tabs>
        <w:spacing w:after="0" w:line="168" w:lineRule="exact"/>
        <w:ind w:right="550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r-Cyrl-RS"/>
        </w:rPr>
      </w:pPr>
      <w:bookmarkStart w:id="0" w:name="bookmark0"/>
      <w:r w:rsidRPr="006C7408">
        <w:rPr>
          <w:rFonts w:ascii="Times New Roman" w:eastAsia="Times New Roman" w:hAnsi="Times New Roman" w:cs="Times New Roman"/>
          <w:b/>
          <w:color w:val="000000"/>
          <w:sz w:val="11"/>
          <w:szCs w:val="11"/>
          <w:lang w:val="sr-Cyrl-RS"/>
        </w:rPr>
        <w:t xml:space="preserve">                                                                                                                               </w:t>
      </w:r>
      <w:r w:rsidRPr="006C7408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r-Cyrl-RS"/>
        </w:rPr>
        <w:t>Б) П</w:t>
      </w:r>
      <w:r w:rsidRPr="006C740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оследице несрећа и незгода</w:t>
      </w:r>
    </w:p>
    <w:p w14:paraId="55BE43F0" w14:textId="77777777" w:rsidR="00CA341C" w:rsidRPr="006C7408" w:rsidRDefault="00CA341C" w:rsidP="00CA341C">
      <w:pPr>
        <w:keepNext/>
        <w:keepLines/>
        <w:widowControl w:val="0"/>
        <w:tabs>
          <w:tab w:val="left" w:leader="dot" w:pos="7105"/>
          <w:tab w:val="left" w:leader="dot" w:pos="7522"/>
        </w:tabs>
        <w:spacing w:after="0" w:line="168" w:lineRule="exact"/>
        <w:ind w:left="5180" w:right="5500"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r-Cyrl-RS"/>
        </w:rPr>
      </w:pPr>
      <w:r w:rsidRPr="006C7408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r-Cyrl-RS"/>
        </w:rPr>
        <w:t xml:space="preserve">                                                                             </w:t>
      </w:r>
      <w:r w:rsidRPr="006C740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 месец</w:t>
      </w:r>
      <w:r w:rsidRPr="006C7408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r-Cyrl-RS"/>
        </w:rPr>
        <w:t xml:space="preserve"> ................... </w:t>
      </w:r>
      <w:r w:rsidRPr="006C740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20</w:t>
      </w:r>
      <w:r w:rsidRPr="006C7408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r-Cyrl-RS"/>
        </w:rPr>
        <w:t xml:space="preserve">.... </w:t>
      </w:r>
      <w:r w:rsidRPr="006C740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год.</w:t>
      </w:r>
      <w:bookmarkEnd w:id="0"/>
    </w:p>
    <w:tbl>
      <w:tblPr>
        <w:tblpPr w:leftFromText="180" w:rightFromText="180" w:horzAnchor="margin" w:tblpXSpec="center" w:tblpY="6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127"/>
        <w:gridCol w:w="231"/>
        <w:gridCol w:w="314"/>
        <w:gridCol w:w="319"/>
        <w:gridCol w:w="314"/>
        <w:gridCol w:w="314"/>
        <w:gridCol w:w="315"/>
        <w:gridCol w:w="314"/>
        <w:gridCol w:w="319"/>
        <w:gridCol w:w="314"/>
        <w:gridCol w:w="310"/>
        <w:gridCol w:w="314"/>
        <w:gridCol w:w="314"/>
        <w:gridCol w:w="319"/>
        <w:gridCol w:w="314"/>
        <w:gridCol w:w="317"/>
        <w:gridCol w:w="314"/>
        <w:gridCol w:w="319"/>
        <w:gridCol w:w="314"/>
        <w:gridCol w:w="310"/>
        <w:gridCol w:w="319"/>
        <w:gridCol w:w="314"/>
        <w:gridCol w:w="314"/>
        <w:gridCol w:w="315"/>
        <w:gridCol w:w="314"/>
        <w:gridCol w:w="314"/>
        <w:gridCol w:w="319"/>
        <w:gridCol w:w="314"/>
        <w:gridCol w:w="354"/>
        <w:gridCol w:w="278"/>
        <w:gridCol w:w="314"/>
        <w:gridCol w:w="314"/>
        <w:gridCol w:w="315"/>
        <w:gridCol w:w="314"/>
        <w:gridCol w:w="314"/>
        <w:gridCol w:w="319"/>
        <w:gridCol w:w="310"/>
        <w:gridCol w:w="314"/>
        <w:gridCol w:w="316"/>
        <w:gridCol w:w="319"/>
        <w:gridCol w:w="314"/>
        <w:gridCol w:w="315"/>
        <w:gridCol w:w="1044"/>
        <w:gridCol w:w="17"/>
      </w:tblGrid>
      <w:tr w:rsidR="00CA341C" w:rsidRPr="006C7408" w14:paraId="0B13A04D" w14:textId="77777777" w:rsidTr="006C7408">
        <w:trPr>
          <w:trHeight w:hRule="exact" w:val="151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136DC" w14:textId="77777777" w:rsidR="00CA341C" w:rsidRPr="006C7408" w:rsidRDefault="00CA341C" w:rsidP="00CA341C">
            <w:pPr>
              <w:widowControl w:val="0"/>
              <w:spacing w:after="0" w:line="13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ВРСТА НЕСРЕЋЕ НЕЗГОДЕ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E28C9D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Редни број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390BB9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sr-Cyrl-RS"/>
              </w:rPr>
              <w:t xml:space="preserve">Укупни број несрећа и незгода </w:t>
            </w:r>
          </w:p>
          <w:p w14:paraId="188383E3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sr-Cyrl-RS"/>
              </w:rPr>
              <w:t>из колоне 63  са лиата А)</w:t>
            </w:r>
          </w:p>
        </w:tc>
        <w:tc>
          <w:tcPr>
            <w:tcW w:w="409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7607A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Због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CS"/>
              </w:rPr>
              <w:t>личних пропуста и техничких узрока</w:t>
            </w:r>
          </w:p>
        </w:tc>
        <w:tc>
          <w:tcPr>
            <w:tcW w:w="413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CE6F7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Због непажње пугника и трећих ли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ца</w:t>
            </w:r>
          </w:p>
        </w:tc>
        <w:tc>
          <w:tcPr>
            <w:tcW w:w="310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53F84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Због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 xml:space="preserve">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више силе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25DC2" w14:textId="77777777" w:rsidR="00CA341C" w:rsidRPr="006C7408" w:rsidRDefault="00CA341C" w:rsidP="00CA341C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Број несрећа и незгода по периодима</w:t>
            </w:r>
          </w:p>
        </w:tc>
      </w:tr>
      <w:tr w:rsidR="00CA341C" w:rsidRPr="006C7408" w14:paraId="5096B5CD" w14:textId="77777777" w:rsidTr="006C7408">
        <w:trPr>
          <w:gridAfter w:val="1"/>
          <w:wAfter w:w="7" w:type="dxa"/>
          <w:trHeight w:hRule="exact" w:val="137"/>
        </w:trPr>
        <w:tc>
          <w:tcPr>
            <w:tcW w:w="15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F96A6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72B02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C2D4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2F1D3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погинуло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FDC7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теже повређено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26EB71C5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Оштећенео моторних и запрежних друмских возила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784811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Прекид саобраћаја у сатима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1822C" w14:textId="77777777" w:rsidR="00CA341C" w:rsidRPr="006C7408" w:rsidRDefault="00CA341C" w:rsidP="00CA341C">
            <w:pPr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штета у 1000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 xml:space="preserve"> дин.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дин.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динара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BD590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погинуло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CA74A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теже повређено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698AA1A4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Оштећенео моторних и запрежних друмских возила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67EFAA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Прекид саобраћаја у сатима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2137D" w14:textId="77777777" w:rsidR="00CA341C" w:rsidRPr="006C7408" w:rsidRDefault="00CA341C" w:rsidP="00CA341C">
            <w:pPr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штета у 100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0 дин.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ддиндин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динара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28E3C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погинуло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755E2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теже повређено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56A0E3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Прекид саобраћаја у сатима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66D983" w14:textId="77777777" w:rsidR="00CA341C" w:rsidRPr="006C7408" w:rsidRDefault="00CA341C" w:rsidP="00CA341C">
            <w:pPr>
              <w:widowControl w:val="0"/>
              <w:spacing w:after="0" w:line="125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Штета на железничким возилима и постројењима</w:t>
            </w:r>
          </w:p>
        </w:tc>
        <w:tc>
          <w:tcPr>
            <w:tcW w:w="1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3678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</w:tr>
      <w:tr w:rsidR="00AF2F30" w:rsidRPr="006C7408" w14:paraId="6EA8458D" w14:textId="77777777" w:rsidTr="006C7408">
        <w:trPr>
          <w:gridAfter w:val="1"/>
          <w:wAfter w:w="16" w:type="dxa"/>
          <w:trHeight w:hRule="exact" w:val="1616"/>
        </w:trPr>
        <w:tc>
          <w:tcPr>
            <w:tcW w:w="15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C94FB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3FBF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E52BE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D3526E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Путника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0E214C" w14:textId="77777777" w:rsidR="00CA341C" w:rsidRPr="006C7408" w:rsidRDefault="00CA341C" w:rsidP="00CA341C">
            <w:pPr>
              <w:widowControl w:val="0"/>
              <w:spacing w:after="0" w:line="9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Железничких радника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204A90" w14:textId="77777777" w:rsidR="00CA341C" w:rsidRPr="006C7408" w:rsidRDefault="00CA341C" w:rsidP="00CA341C">
            <w:pPr>
              <w:widowControl w:val="0"/>
              <w:spacing w:after="0" w:line="12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Трећих лица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D923A6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  <w:t>Свега (4 – 6)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3946A9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Путника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589371" w14:textId="77777777" w:rsidR="00CA341C" w:rsidRPr="006C7408" w:rsidRDefault="00CA341C" w:rsidP="00CA341C">
            <w:pPr>
              <w:widowControl w:val="0"/>
              <w:spacing w:after="0" w:line="9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Железничких радника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1D2BEC" w14:textId="77777777" w:rsidR="00CA341C" w:rsidRPr="006C7408" w:rsidRDefault="00CA341C" w:rsidP="00CA341C">
            <w:pPr>
              <w:widowControl w:val="0"/>
              <w:spacing w:after="0" w:line="12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Трећих лица</w:t>
            </w: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2AB65A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  <w:t>Свега (8 – 10)</w:t>
            </w: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A28EB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48BBC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58597F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На железничким возилима и постројењима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6E2A50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На стварима примљеним на превоз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5A1C5A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Укупно (14 – 15)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FE61A4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Путника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F4AC37" w14:textId="77777777" w:rsidR="00CA341C" w:rsidRPr="006C7408" w:rsidRDefault="00CA341C" w:rsidP="00CA341C">
            <w:pPr>
              <w:widowControl w:val="0"/>
              <w:spacing w:after="0" w:line="9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Железничких радника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7F9970" w14:textId="77777777" w:rsidR="00CA341C" w:rsidRPr="006C7408" w:rsidRDefault="00CA341C" w:rsidP="00CA341C">
            <w:pPr>
              <w:widowControl w:val="0"/>
              <w:spacing w:after="0" w:line="12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Трећих лица</w:t>
            </w: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2E4743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  <w:t>Свега (17 – 19)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70ACA1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Путника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9B8DC7" w14:textId="77777777" w:rsidR="00CA341C" w:rsidRPr="006C7408" w:rsidRDefault="00CA341C" w:rsidP="00CA341C">
            <w:pPr>
              <w:widowControl w:val="0"/>
              <w:spacing w:after="0" w:line="9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Железничких радника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9AFDB6" w14:textId="77777777" w:rsidR="00CA341C" w:rsidRPr="006C7408" w:rsidRDefault="00CA341C" w:rsidP="00CA341C">
            <w:pPr>
              <w:widowControl w:val="0"/>
              <w:spacing w:after="0" w:line="12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Трећих лица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03F09A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  <w:t>Свега (21 – 23)</w:t>
            </w: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323AB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0307C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4DFE7E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На железничким возилима и постројењима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28C6CC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На стварима примљеним на превоз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5F3B3B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Укупно (27 – 28)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701179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Путника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5B389B" w14:textId="77777777" w:rsidR="00CA341C" w:rsidRPr="006C7408" w:rsidRDefault="00CA341C" w:rsidP="00CA341C">
            <w:pPr>
              <w:widowControl w:val="0"/>
              <w:spacing w:after="0" w:line="9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Железничких радника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97707E" w14:textId="77777777" w:rsidR="00CA341C" w:rsidRPr="006C7408" w:rsidRDefault="00CA341C" w:rsidP="00CA341C">
            <w:pPr>
              <w:widowControl w:val="0"/>
              <w:spacing w:after="0" w:line="12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Трећих лица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C377FA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  <w:t>Свега (30 – 32)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DE825F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Путника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3C3419" w14:textId="77777777" w:rsidR="00CA341C" w:rsidRPr="006C7408" w:rsidRDefault="00CA341C" w:rsidP="00CA341C">
            <w:pPr>
              <w:widowControl w:val="0"/>
              <w:spacing w:after="0" w:line="9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Железничких радника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A7AF1F" w14:textId="77777777" w:rsidR="00CA341C" w:rsidRPr="006C7408" w:rsidRDefault="00CA341C" w:rsidP="00CA341C">
            <w:pPr>
              <w:widowControl w:val="0"/>
              <w:spacing w:after="0" w:line="12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Трећих лица</w:t>
            </w: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F624D5" w14:textId="77777777" w:rsidR="00CA341C" w:rsidRPr="006C7408" w:rsidRDefault="00CA341C" w:rsidP="00CA341C">
            <w:pPr>
              <w:widowControl w:val="0"/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  <w:lang w:val="sr-Cyrl-RS"/>
              </w:rPr>
              <w:t>Свега (34 – 36)</w:t>
            </w: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FE0C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F5DF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1"/>
                <w:szCs w:val="1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438E1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0-6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BE0B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6-18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58F93" w14:textId="77777777" w:rsidR="00CA341C" w:rsidRPr="006C7408" w:rsidRDefault="00CA341C" w:rsidP="00CA341C">
            <w:pPr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18-24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A1E3AD" w14:textId="77777777" w:rsidR="00CA341C" w:rsidRPr="006C7408" w:rsidRDefault="00CA341C" w:rsidP="00CA341C">
            <w:pPr>
              <w:widowControl w:val="0"/>
              <w:spacing w:after="0" w:line="106" w:lineRule="exact"/>
              <w:ind w:left="180" w:right="113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Укупно (40 – 42)</w:t>
            </w:r>
          </w:p>
        </w:tc>
      </w:tr>
      <w:tr w:rsidR="00AF2F30" w:rsidRPr="006C7408" w14:paraId="60484524" w14:textId="77777777" w:rsidTr="006C7408">
        <w:trPr>
          <w:gridAfter w:val="1"/>
          <w:wAfter w:w="15" w:type="dxa"/>
          <w:trHeight w:hRule="exact" w:val="219"/>
        </w:trPr>
        <w:tc>
          <w:tcPr>
            <w:tcW w:w="15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12D0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A95AA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07B53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BF3B0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48125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3B60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ABCA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45113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13E4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AEC31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03EE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8DD4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4DFF0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E852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8693B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DE957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1823C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229D8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2425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919C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1F4E1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02F3C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4E56F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6BBE8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9886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73A4B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823E7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A35A7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D224A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5E97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9B5A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B599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9832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091B9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74B1C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D4AFB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55D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CAE5B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DBA28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7EBD6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часова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713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</w:tr>
      <w:tr w:rsidR="00AF2F30" w:rsidRPr="006C7408" w14:paraId="42A3B191" w14:textId="77777777" w:rsidTr="006C7408">
        <w:trPr>
          <w:gridAfter w:val="1"/>
          <w:wAfter w:w="16" w:type="dxa"/>
          <w:trHeight w:hRule="exact" w:val="124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16C50" w14:textId="77777777" w:rsidR="00CA341C" w:rsidRPr="006C7408" w:rsidRDefault="00CA341C" w:rsidP="00CA341C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ahoma" w:eastAsia="Tahoma" w:hAnsi="Tahoma" w:cs="Tahoma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52B08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08FF3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F200A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CF367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2931A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240BD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A4289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78498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B1AF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B40B7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EAAE3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E8A6C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147C5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B3831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791A7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BBC69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7F505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F7173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FF7D5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82EB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2315C" w14:textId="77777777" w:rsidR="00CA341C" w:rsidRPr="006C7408" w:rsidRDefault="00CA341C" w:rsidP="00CA341C">
            <w:pPr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9"/>
                <w:szCs w:val="9"/>
              </w:rPr>
              <w:t>22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C74E8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DC3FE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4CDB4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4318E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DF325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5B51E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24891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6C881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6D0F0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A3306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42AA0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3ED81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B3C3D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2C9DA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673EE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A5317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28D33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F8A1D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40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230F0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41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C15B9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A05F7" w14:textId="77777777" w:rsidR="00CA341C" w:rsidRPr="006C7408" w:rsidRDefault="00CA341C" w:rsidP="00CA341C">
            <w:pPr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43</w:t>
            </w:r>
          </w:p>
        </w:tc>
      </w:tr>
      <w:tr w:rsidR="00AF2F30" w:rsidRPr="006C7408" w14:paraId="3EC2659F" w14:textId="77777777" w:rsidTr="006C7408">
        <w:trPr>
          <w:gridAfter w:val="1"/>
          <w:wAfter w:w="17" w:type="dxa"/>
          <w:trHeight w:hRule="exact" w:val="28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DFE38A" w14:textId="77777777" w:rsidR="00CA341C" w:rsidRPr="006C7408" w:rsidRDefault="00CA341C" w:rsidP="00CA341C">
            <w:pPr>
              <w:widowControl w:val="0"/>
              <w:spacing w:after="0" w:line="1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ahoma" w:hAnsi="Times New Roman" w:cs="Times New Roman"/>
                <w:b/>
                <w:color w:val="000000"/>
                <w:sz w:val="12"/>
                <w:szCs w:val="12"/>
              </w:rPr>
              <w:t>I</w:t>
            </w:r>
            <w:r w:rsidRPr="006C7408">
              <w:rPr>
                <w:rFonts w:ascii="Times New Roman" w:eastAsia="Tahoma" w:hAnsi="Times New Roman" w:cs="Times New Roman"/>
                <w:b/>
                <w:color w:val="000000"/>
                <w:sz w:val="12"/>
                <w:szCs w:val="12"/>
                <w:lang w:val="sr-Cyrl-RS"/>
              </w:rPr>
              <w:t>. НЕСРЕЋЕ ПРИ ВРШЕЊУ ЖЕЛЕЗНИЧКОГ САОБРАЋАЈА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8F322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Судар воза са железничким возилом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43C90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438A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E3E6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DBAA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F924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A62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F34F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062F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1793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2AD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D521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385F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80CE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3090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D291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ED50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0A20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3B61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D4CE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BE46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633E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1579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A2AA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FB2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5D10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70D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6325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5F09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BF1E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B058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0D0A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0AB9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3D0C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CEB4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B219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990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1B9B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D9E9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9877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E585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BED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68D9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342321F8" w14:textId="77777777" w:rsidTr="006C7408">
        <w:trPr>
          <w:gridAfter w:val="1"/>
          <w:wAfter w:w="17" w:type="dxa"/>
          <w:trHeight w:val="383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C14C1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10B90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Судар воза са препреком унугар спобопног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профила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55ACC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9028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2B44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B13A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FF2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E9E0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7B3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0AC7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4657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6183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CE65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FC4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63E5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DC6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D85C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1E58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5B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01B0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90D6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3A43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FF1F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1EFE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DA86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2E47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848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CDED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E005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F53A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364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3873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687B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16FA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5B41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A760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FA44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DB2D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3091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1BF6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7D34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0A82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0A35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6DDA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55C29A57" w14:textId="77777777" w:rsidTr="006C7408">
        <w:trPr>
          <w:gridAfter w:val="1"/>
          <w:wAfter w:w="17" w:type="dxa"/>
          <w:trHeight w:hRule="exact" w:val="307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B050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DBB62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Исклизн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ућ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е воза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,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ман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 xml:space="preserve">.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састава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, пруж. возила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A7B84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1336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E801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5B64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E57D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BFCB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AC1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8220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ECF6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2A6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151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9209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4503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540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4429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81D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470F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F3B4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0FFE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74D1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4458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9A1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08F3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22A0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36FF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2DE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0612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B9AE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3C29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761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A3CE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0B6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59C6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DEC6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85F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E87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E07D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0223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E7BA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0C1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C88D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A141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05C1B10E" w14:textId="77777777" w:rsidTr="006C7408">
        <w:trPr>
          <w:gridAfter w:val="1"/>
          <w:wAfter w:w="17" w:type="dxa"/>
          <w:trHeight w:hRule="exact" w:val="28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7D48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1C9A4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Несрећа на пугном прелазу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156B2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B46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0565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D24A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47E8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C2A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6B8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5A7A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CE08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E330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8257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1A1E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7DF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A752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C567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020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CBF3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0C5E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DA6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7C3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9CE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09E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DC1A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C18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BE39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6A3E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B519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5612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BD19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4FE0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125E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8224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8C8D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D333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2F31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57E7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1A0C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0D9D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0E84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3B2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9988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CED2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69E14DB4" w14:textId="77777777" w:rsidTr="006C7408">
        <w:trPr>
          <w:gridAfter w:val="1"/>
          <w:wAfter w:w="17" w:type="dxa"/>
          <w:trHeight w:hRule="exact" w:val="54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B2240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DE8E1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Несрећа у којој су страдала липд изазвана железничким возилима у покрету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BD7C8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D78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6B8B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8969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74BA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ECD4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5842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3C2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EC34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A6C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80EC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F23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8D0F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6A16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B87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5955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706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80B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40D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D62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2D83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E460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027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478D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D07D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2388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FEEE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C2B6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98CB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75B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80C2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7E70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5BDF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4C9A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9C6B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A392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1D4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308A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FE30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59E1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FDA8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F9A5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1A0CBE84" w14:textId="77777777" w:rsidTr="006C7408">
        <w:trPr>
          <w:gridAfter w:val="1"/>
          <w:wAfter w:w="17" w:type="dxa"/>
          <w:trHeight w:val="20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6EE3F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CFC1C" w14:textId="77777777" w:rsidR="00CA341C" w:rsidRPr="006C7408" w:rsidRDefault="00CA341C" w:rsidP="00CA341C">
            <w:pPr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Пожар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09589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A10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F77D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534F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DAF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643D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8B7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0483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46F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FA7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603F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1F93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1689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9E5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5112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AD3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BD7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72B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0146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B389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6C0D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A71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4F2A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DE45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CF25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A064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AE0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4336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259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2C5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B67A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398E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CC03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6B49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61B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A22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436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497B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246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F32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235C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5CAA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4E09BEB8" w14:textId="77777777" w:rsidTr="006C7408">
        <w:trPr>
          <w:gridAfter w:val="1"/>
          <w:wAfter w:w="17" w:type="dxa"/>
          <w:trHeight w:val="20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F5910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0FBB" w14:textId="77777777" w:rsidR="00CA341C" w:rsidRPr="006C7408" w:rsidRDefault="00CA341C" w:rsidP="00CA341C">
            <w:pPr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Друге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несреће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D6BA7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79CA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20C0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48CD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CBAB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2D2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4811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2B7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92AB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93D5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34B0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1773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89ED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1F6E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A6F4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C1C2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263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4C7B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F150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7251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75C0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2E6A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EB5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2B7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68C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FE60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8497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68F6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447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8D5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B24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FEA5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ED5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5EA8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4BE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6AC1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5D48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688B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7E09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01AD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241A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CBF0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4081DD2A" w14:textId="77777777" w:rsidTr="006C7408">
        <w:trPr>
          <w:gridAfter w:val="1"/>
          <w:wAfter w:w="16" w:type="dxa"/>
          <w:trHeight w:hRule="exact" w:val="491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67BBF" w14:textId="77777777" w:rsidR="00CA341C" w:rsidRPr="006C7408" w:rsidRDefault="00CA341C" w:rsidP="00CA341C">
            <w:pPr>
              <w:widowControl w:val="0"/>
              <w:tabs>
                <w:tab w:val="left" w:leader="underscore" w:pos="600"/>
                <w:tab w:val="left" w:leader="underscore" w:pos="1354"/>
              </w:tabs>
              <w:spacing w:after="0" w:line="13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ahoma" w:eastAsia="Tahoma" w:hAnsi="Tahoma" w:cs="Tahoma"/>
                <w:b/>
                <w:color w:val="000000"/>
                <w:sz w:val="12"/>
                <w:szCs w:val="12"/>
              </w:rPr>
              <w:t xml:space="preserve">I.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СВЕГА НЕСРЕЋА ПРИ ВРШЕЊУ ЖЕЛЕЗНИЧКОГ САОБРАЋАЈА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(1-7)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4599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8D80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198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2243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444B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C3E0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529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E9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B56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A23C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AD1C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5BE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908D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4B1A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A76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54D7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9B98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F4E1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2D9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9732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3122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B651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DD4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D60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F721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4C0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76B2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7C97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8701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BD8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00E4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F87E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DED9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125B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1494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51A8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7C94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12B3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2C97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01A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7BC2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95B5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6F346F74" w14:textId="77777777" w:rsidTr="006C7408">
        <w:trPr>
          <w:gridAfter w:val="1"/>
          <w:wAfter w:w="17" w:type="dxa"/>
          <w:trHeight w:val="3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0E75D0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II.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 xml:space="preserve"> НЕЗГОДЕ  ПРИ ВРШЕЊУ</w:t>
            </w:r>
          </w:p>
          <w:p w14:paraId="32CA996F" w14:textId="77777777" w:rsidR="00CA341C" w:rsidRPr="006C7408" w:rsidRDefault="00CA341C" w:rsidP="00CA341C">
            <w:pPr>
              <w:widowControl w:val="0"/>
              <w:spacing w:after="0" w:line="1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ЖЕЛЕЗНИЧКОГ САОБРАЋАЈА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D0E3E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Избегну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т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судар воза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/ман. састава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са железничким возилом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82EF9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EE71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29A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C286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7333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99C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EF28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B2EB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AE34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D6C8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A76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410C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624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B42A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694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225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D2D2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A260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2CEB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FDF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1BD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4CD8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DF71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CB33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8BC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76DB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83C4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37D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5C2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DEEF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5FBB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6378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C272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6F47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D1EE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053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D2C1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DDD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7D59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92DC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598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C696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18614EAA" w14:textId="77777777" w:rsidTr="006C7408">
        <w:trPr>
          <w:gridAfter w:val="1"/>
          <w:wAfter w:w="17" w:type="dxa"/>
          <w:trHeight w:val="51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A4A99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A7718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Избегнуг судар воза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/ман. састава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са препреком унугар слобо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д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ног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профила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7B5E0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92A4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74F0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1DE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AEB6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A90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17C5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859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36E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DA44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3CF2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F983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01A0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4400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697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D219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FA25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75E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91B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D43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520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2153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5833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724A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5EE7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91B6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BFFC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31B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15F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F9DE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ABC6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BA34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484A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1158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33AB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C57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710F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B5B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4B78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1503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E50B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AC84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71CD2D38" w14:textId="77777777" w:rsidTr="006C7408">
        <w:trPr>
          <w:gridAfter w:val="1"/>
          <w:wAfter w:w="17" w:type="dxa"/>
          <w:trHeight w:val="23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39C8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9FAC1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Сломљене шине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5B208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904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BF16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8DA0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02D2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22F3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AA50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9D90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D98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FFC4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E4ED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4660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AEA0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1771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3B2E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3559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07A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A848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40B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E176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588D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05F1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C3F1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DDB8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B96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3E1A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4C9F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3E93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67B2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0873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7F8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68A2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EDCC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734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AE1A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978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4603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1AB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CEE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FE65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55D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0FD9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1115EA73" w14:textId="77777777" w:rsidTr="006C7408">
        <w:trPr>
          <w:gridAfter w:val="1"/>
          <w:wAfter w:w="17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CB35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8733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И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звијањ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е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и друг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е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деформациј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е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колосека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45A8A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21DA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480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F8BB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F78E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B05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41BC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976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E484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7455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C4FB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AAD9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17EB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6E4F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9F6E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2A1D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64D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25A5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160B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8893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53EC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2CE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96D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D14B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A36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A322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42B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D31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F580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099A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43DD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6341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8D99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FD55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8248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122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C3EF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82B7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AA9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7B47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3757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DA16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2641EFA0" w14:textId="77777777" w:rsidTr="006C7408">
        <w:trPr>
          <w:gridAfter w:val="1"/>
          <w:wAfter w:w="17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D0053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3B9E3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Погрешно показивање сигналних знакова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EFCD3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0FC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933E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8F5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DF08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21E2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C6CB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4073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B00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C334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89EE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5226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536B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FC80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1A2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9061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B1FE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DDA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F9E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E2A3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76FE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BDF0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1D0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DAD2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9237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3363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EAF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0F4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B9D3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BF89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D758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1A0D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537A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57ED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041F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999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40F2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6D23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646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68A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FD96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5607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05F81FF2" w14:textId="77777777" w:rsidTr="006C7408">
        <w:trPr>
          <w:gridAfter w:val="1"/>
          <w:wAfter w:w="17" w:type="dxa"/>
          <w:trHeight w:hRule="exact" w:val="48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928A6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50BA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 xml:space="preserve">Пролазак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поред сигнала који забрањује даљу вожњу уз пролазак опасне тачке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DDFC2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15A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285F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E85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401E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9540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865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330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9B70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FBB2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635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E5D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4056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119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2EA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863D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BA26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F4B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5CF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9179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AEDF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8356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6C43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1F9D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AD67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9A6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C08D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D557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7E3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BB2F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E830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58BB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CFD0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4262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85E8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EB83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DA35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F410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D906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1BA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A37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73AD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7A0AA7E4" w14:textId="77777777" w:rsidTr="006C7408">
        <w:trPr>
          <w:gridAfter w:val="1"/>
          <w:wAfter w:w="17" w:type="dxa"/>
          <w:trHeight w:val="517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E4D5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A1F48" w14:textId="77777777" w:rsidR="00CA341C" w:rsidRPr="006C7408" w:rsidRDefault="00CA341C" w:rsidP="00CA341C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Пролазак поред сигнала који забрањује даљу вожњу без проласка опасне тачке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EDFBA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9C2D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50EB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192E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DE31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B92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4F82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14BC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5206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90D1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5CE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4034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F84B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2BE2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623C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7C6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04F3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E73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1AF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09A5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FE8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3AF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9FEF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F14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3A07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B7E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AC56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A4A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1481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03A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1C2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FCEC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84D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5592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9BD2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968E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AAF4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06B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8538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8381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D3F2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C587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780F5385" w14:textId="77777777" w:rsidTr="006C7408">
        <w:trPr>
          <w:gridAfter w:val="1"/>
          <w:wAfter w:w="17" w:type="dxa"/>
          <w:trHeight w:val="41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7CDC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E90E1" w14:textId="77777777" w:rsidR="00CA341C" w:rsidRPr="006C7408" w:rsidRDefault="00CA341C" w:rsidP="00CA341C">
            <w:pPr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С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ломљени точков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и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на железничким возилима у саобраћају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8E10E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9D5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708D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B121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210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868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2788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5F05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2F12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A6F6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0EDD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B4D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269A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B05B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6976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BB33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52E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3F63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A038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766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C480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082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DBE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788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B8DD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CFB3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E813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EF33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56A9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BBA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FA9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F558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14B2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CDD9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E2CE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D1FC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5C1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2FA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ADB1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3C97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39D7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D890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1E80A398" w14:textId="77777777" w:rsidTr="006C7408">
        <w:trPr>
          <w:gridAfter w:val="1"/>
          <w:wAfter w:w="17" w:type="dxa"/>
          <w:trHeight w:hRule="exact" w:val="397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3FE1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6A99E" w14:textId="77777777" w:rsidR="00CA341C" w:rsidRPr="006C7408" w:rsidRDefault="00CA341C" w:rsidP="00CA341C">
            <w:pPr>
              <w:widowControl w:val="0"/>
              <w:spacing w:after="0" w:line="134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С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ломљен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е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осовин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е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 xml:space="preserve"> на железничким возилима у саобраћају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5EB56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2336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1B1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BE5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C9F1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529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0A85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7465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2093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850D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1CAA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8494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FB5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D8F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CB44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CF03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5C4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F7B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B4B4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BEF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A69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7791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CB5F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E1D2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01E4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78D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8AE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C702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6672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E96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9208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0CEC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980F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4261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6355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8530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C48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2380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D3AF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BF35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3F3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11F0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3B685A7D" w14:textId="77777777" w:rsidTr="006C7408">
        <w:trPr>
          <w:gridAfter w:val="1"/>
          <w:wAfter w:w="17" w:type="dxa"/>
          <w:trHeight w:hRule="exact" w:val="257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10B35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D087E" w14:textId="77777777" w:rsidR="00CA341C" w:rsidRPr="006C7408" w:rsidRDefault="00CA341C" w:rsidP="00CA341C">
            <w:pPr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Остале незгоде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B953A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A88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812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4EEB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7860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D8B5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674E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720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414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9117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0DA4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3996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1180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397E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8B27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8F2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83BD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6B1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43B5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5ACC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3551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54A8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8BC5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F12C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031B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FEFA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C00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85E4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68B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C7ED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C125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891E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3611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1162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019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83B7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E46F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5E39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94B5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AF0A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F7C5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2F2C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6E2D3982" w14:textId="77777777" w:rsidTr="006C7408">
        <w:trPr>
          <w:gridAfter w:val="1"/>
          <w:wAfter w:w="16" w:type="dxa"/>
          <w:trHeight w:val="44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44F0B" w14:textId="77777777" w:rsidR="00CA341C" w:rsidRPr="006C7408" w:rsidRDefault="00CA341C" w:rsidP="00CA341C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II. СВЕГА НЕЗГОДА ПРИ ВРШЕЊУ ЖЕЛЕЗНИЧКОГ САОБРАЋАЈА (9-1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8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)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92678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1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5C2C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D350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7983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6836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C5DC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5DD0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D318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2F08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219A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ECE6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0D17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13EE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6773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7356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9208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3143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B955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DF5A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55AC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8B26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1DE8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2E6A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6F63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1B27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8686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B1EB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5919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F4285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7BB0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F367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A3AA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9831F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7FD4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D3FE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A2F7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C46F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C58C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7010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FDDA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76DF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7BB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  <w:tr w:rsidR="00AF2F30" w:rsidRPr="006C7408" w14:paraId="76F099E7" w14:textId="77777777" w:rsidTr="006C7408">
        <w:trPr>
          <w:gridAfter w:val="1"/>
          <w:wAfter w:w="16" w:type="dxa"/>
          <w:trHeight w:val="214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4309D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УКУПНО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CS"/>
              </w:rPr>
              <w:t xml:space="preserve"> 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I+II(8+1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9</w:t>
            </w: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</w:rPr>
              <w:t>)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ED59" w14:textId="77777777" w:rsidR="00CA341C" w:rsidRPr="006C7408" w:rsidRDefault="00CA341C" w:rsidP="00CA341C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</w:pPr>
            <w:r w:rsidRPr="006C7408"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val="sr-Cyrl-RS"/>
              </w:rPr>
              <w:t>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41E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41B3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5D0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1A5CA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24D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A8F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E4E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6106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036D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5379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7E8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09F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CA5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50B2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9CB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D6E7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2E91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59B1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A25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783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87A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6224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ED5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7CE1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A493C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8467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3D12B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3037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2A6C3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7F8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E0F9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5672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229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BAA6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75570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691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CF15D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47978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4ADA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707A9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9B04" w14:textId="77777777" w:rsidR="00CA341C" w:rsidRPr="006C7408" w:rsidRDefault="00CA341C" w:rsidP="00CA34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</w:tr>
    </w:tbl>
    <w:p w14:paraId="074D2EA1" w14:textId="77777777" w:rsidR="00573F00" w:rsidRPr="006C7408" w:rsidRDefault="00573F00" w:rsidP="00F244E4">
      <w:pPr>
        <w:rPr>
          <w:b/>
        </w:rPr>
      </w:pPr>
      <w:bookmarkStart w:id="1" w:name="_GoBack"/>
      <w:bookmarkEnd w:id="1"/>
    </w:p>
    <w:sectPr w:rsidR="00573F00" w:rsidRPr="006C7408" w:rsidSect="00CA341C">
      <w:footerReference w:type="default" r:id="rId12"/>
      <w:footerReference w:type="first" r:id="rId13"/>
      <w:pgSz w:w="16839" w:h="11907" w:orient="landscape" w:code="9"/>
      <w:pgMar w:top="284" w:right="284" w:bottom="284" w:left="28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F85D" w14:textId="77777777" w:rsidR="001F5B0E" w:rsidRDefault="001F5B0E">
      <w:pPr>
        <w:spacing w:after="0" w:line="240" w:lineRule="auto"/>
      </w:pPr>
      <w:r>
        <w:separator/>
      </w:r>
    </w:p>
  </w:endnote>
  <w:endnote w:type="continuationSeparator" w:id="0">
    <w:p w14:paraId="386C6794" w14:textId="77777777" w:rsidR="001F5B0E" w:rsidRDefault="001F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6219" w14:textId="77777777" w:rsidR="00374626" w:rsidRDefault="00374626">
    <w:pPr>
      <w:pStyle w:val="Footer"/>
      <w:jc w:val="center"/>
      <w:rPr>
        <w:lang w:val="sr-Cyrl-RS"/>
      </w:rPr>
    </w:pPr>
  </w:p>
  <w:p w14:paraId="628007FC" w14:textId="22340AB2" w:rsidR="00374626" w:rsidRDefault="003746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F30">
      <w:rPr>
        <w:noProof/>
      </w:rPr>
      <w:t>6</w:t>
    </w:r>
    <w:r>
      <w:rPr>
        <w:noProof/>
      </w:rPr>
      <w:fldChar w:fldCharType="end"/>
    </w:r>
  </w:p>
  <w:p w14:paraId="64BF4382" w14:textId="77777777" w:rsidR="00374626" w:rsidRDefault="00374626">
    <w:pPr>
      <w:pStyle w:val="Footer"/>
    </w:pPr>
  </w:p>
  <w:p w14:paraId="188DC0D3" w14:textId="77777777" w:rsidR="00374626" w:rsidRDefault="003746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C6F0" w14:textId="40784789" w:rsidR="00374626" w:rsidRDefault="003746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F30">
      <w:rPr>
        <w:noProof/>
      </w:rPr>
      <w:t>3</w:t>
    </w:r>
    <w:r>
      <w:rPr>
        <w:noProof/>
      </w:rPr>
      <w:fldChar w:fldCharType="end"/>
    </w:r>
  </w:p>
  <w:p w14:paraId="2EF4A81A" w14:textId="77777777" w:rsidR="00374626" w:rsidRDefault="00374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21D4" w14:textId="77777777" w:rsidR="00374626" w:rsidRDefault="003746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8560" w14:textId="77777777" w:rsidR="00374626" w:rsidRDefault="003746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4066302" w14:textId="77777777" w:rsidR="00374626" w:rsidRDefault="0037462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26E2" w14:textId="77777777" w:rsidR="00374626" w:rsidRDefault="0037462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19C7" w14:textId="4BE424A7" w:rsidR="00374626" w:rsidRDefault="003746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F30">
      <w:rPr>
        <w:noProof/>
      </w:rPr>
      <w:t>3</w:t>
    </w:r>
    <w:r>
      <w:rPr>
        <w:noProof/>
      </w:rPr>
      <w:fldChar w:fldCharType="end"/>
    </w:r>
  </w:p>
  <w:p w14:paraId="4D3092C0" w14:textId="77777777" w:rsidR="00374626" w:rsidRDefault="0037462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E4041" w14:textId="77777777" w:rsidR="00374626" w:rsidRDefault="0037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ED3C" w14:textId="77777777" w:rsidR="001F5B0E" w:rsidRDefault="001F5B0E">
      <w:pPr>
        <w:spacing w:after="0" w:line="240" w:lineRule="auto"/>
      </w:pPr>
      <w:r>
        <w:separator/>
      </w:r>
    </w:p>
  </w:footnote>
  <w:footnote w:type="continuationSeparator" w:id="0">
    <w:p w14:paraId="2E892CC0" w14:textId="77777777" w:rsidR="001F5B0E" w:rsidRDefault="001F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B55"/>
    <w:multiLevelType w:val="hybridMultilevel"/>
    <w:tmpl w:val="92D0CA48"/>
    <w:lvl w:ilvl="0" w:tplc="81F6630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930167F"/>
    <w:multiLevelType w:val="hybridMultilevel"/>
    <w:tmpl w:val="32B24898"/>
    <w:lvl w:ilvl="0" w:tplc="FF389F78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60358"/>
    <w:multiLevelType w:val="hybridMultilevel"/>
    <w:tmpl w:val="E09C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C5E"/>
    <w:multiLevelType w:val="hybridMultilevel"/>
    <w:tmpl w:val="D2B8790C"/>
    <w:lvl w:ilvl="0" w:tplc="515EED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10BE"/>
    <w:multiLevelType w:val="hybridMultilevel"/>
    <w:tmpl w:val="99280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2575"/>
    <w:multiLevelType w:val="hybridMultilevel"/>
    <w:tmpl w:val="5DCE3CC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9BB2E80"/>
    <w:multiLevelType w:val="hybridMultilevel"/>
    <w:tmpl w:val="51BC0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56CD"/>
    <w:multiLevelType w:val="hybridMultilevel"/>
    <w:tmpl w:val="7E2E2FD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301707"/>
    <w:multiLevelType w:val="hybridMultilevel"/>
    <w:tmpl w:val="EC24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65B49"/>
    <w:multiLevelType w:val="hybridMultilevel"/>
    <w:tmpl w:val="D10A2DAE"/>
    <w:lvl w:ilvl="0" w:tplc="0E78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39FF"/>
    <w:multiLevelType w:val="hybridMultilevel"/>
    <w:tmpl w:val="5C18A25C"/>
    <w:lvl w:ilvl="0" w:tplc="2D206FE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4B46133B"/>
    <w:multiLevelType w:val="hybridMultilevel"/>
    <w:tmpl w:val="BEC4FC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43D91"/>
    <w:multiLevelType w:val="hybridMultilevel"/>
    <w:tmpl w:val="5A409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3DBA"/>
    <w:multiLevelType w:val="hybridMultilevel"/>
    <w:tmpl w:val="B5287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6974"/>
    <w:multiLevelType w:val="hybridMultilevel"/>
    <w:tmpl w:val="4EA47648"/>
    <w:lvl w:ilvl="0" w:tplc="D66ED61A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3677EC"/>
    <w:multiLevelType w:val="hybridMultilevel"/>
    <w:tmpl w:val="99280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1C"/>
    <w:rsid w:val="00061101"/>
    <w:rsid w:val="001C3538"/>
    <w:rsid w:val="001F5B0E"/>
    <w:rsid w:val="002059E3"/>
    <w:rsid w:val="0031760F"/>
    <w:rsid w:val="00374626"/>
    <w:rsid w:val="003A32F8"/>
    <w:rsid w:val="00573F00"/>
    <w:rsid w:val="005850FD"/>
    <w:rsid w:val="00592302"/>
    <w:rsid w:val="005C7EE0"/>
    <w:rsid w:val="00680693"/>
    <w:rsid w:val="006C7408"/>
    <w:rsid w:val="00723404"/>
    <w:rsid w:val="00723E5B"/>
    <w:rsid w:val="0074634D"/>
    <w:rsid w:val="007C2D5B"/>
    <w:rsid w:val="007E5AD8"/>
    <w:rsid w:val="007F477B"/>
    <w:rsid w:val="00846AC6"/>
    <w:rsid w:val="008E37DE"/>
    <w:rsid w:val="009876B1"/>
    <w:rsid w:val="00996508"/>
    <w:rsid w:val="00A9603D"/>
    <w:rsid w:val="00AD4BE0"/>
    <w:rsid w:val="00AF2F30"/>
    <w:rsid w:val="00B742DA"/>
    <w:rsid w:val="00B94CF9"/>
    <w:rsid w:val="00C2576F"/>
    <w:rsid w:val="00CA341C"/>
    <w:rsid w:val="00CC33A3"/>
    <w:rsid w:val="00D27B1A"/>
    <w:rsid w:val="00E06A4C"/>
    <w:rsid w:val="00F13892"/>
    <w:rsid w:val="00F244E4"/>
    <w:rsid w:val="00F43870"/>
    <w:rsid w:val="00F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527D"/>
  <w15:chartTrackingRefBased/>
  <w15:docId w15:val="{07A1E9E8-7172-4B3F-8B96-3383158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341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341C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41C"/>
    <w:pPr>
      <w:keepNext/>
      <w:spacing w:before="240" w:after="240" w:line="240" w:lineRule="auto"/>
      <w:jc w:val="center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41C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A341C"/>
    <w:rPr>
      <w:rFonts w:ascii="Arial" w:eastAsia="Times New Roman" w:hAnsi="Arial" w:cs="Arial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A341C"/>
    <w:rPr>
      <w:rFonts w:ascii="Arial" w:eastAsia="Times New Roman" w:hAnsi="Arial" w:cs="Arial"/>
      <w:bCs/>
      <w:sz w:val="26"/>
      <w:szCs w:val="26"/>
    </w:rPr>
  </w:style>
  <w:style w:type="numbering" w:customStyle="1" w:styleId="NoList1">
    <w:name w:val="No List1"/>
    <w:next w:val="NoList"/>
    <w:semiHidden/>
    <w:rsid w:val="00CA341C"/>
  </w:style>
  <w:style w:type="character" w:customStyle="1" w:styleId="CommentTextChar">
    <w:name w:val="Comment Text Char"/>
    <w:link w:val="CommentText"/>
    <w:semiHidden/>
    <w:rsid w:val="00CA341C"/>
    <w:rPr>
      <w:rFonts w:ascii="Arial" w:hAnsi="Arial"/>
    </w:rPr>
  </w:style>
  <w:style w:type="character" w:styleId="CommentReference">
    <w:name w:val="annotation reference"/>
    <w:semiHidden/>
    <w:rsid w:val="00CA34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A341C"/>
    <w:pPr>
      <w:spacing w:after="0" w:line="240" w:lineRule="auto"/>
      <w:jc w:val="both"/>
    </w:pPr>
    <w:rPr>
      <w:rFonts w:ascii="Arial" w:hAnsi="Arial"/>
    </w:rPr>
  </w:style>
  <w:style w:type="character" w:customStyle="1" w:styleId="CommentTextChar1">
    <w:name w:val="Comment Text Char1"/>
    <w:basedOn w:val="DefaultParagraphFont"/>
    <w:uiPriority w:val="99"/>
    <w:semiHidden/>
    <w:rsid w:val="00CA3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341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semiHidden/>
    <w:rsid w:val="00CA341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341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341C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341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341C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341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CA3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2">
    <w:name w:val="Heading #1 (2)_"/>
    <w:link w:val="Heading120"/>
    <w:rsid w:val="00CA341C"/>
    <w:rPr>
      <w:sz w:val="11"/>
      <w:szCs w:val="11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CA341C"/>
    <w:pPr>
      <w:widowControl w:val="0"/>
      <w:shd w:val="clear" w:color="auto" w:fill="FFFFFF"/>
      <w:spacing w:after="0" w:line="168" w:lineRule="exact"/>
      <w:ind w:firstLine="340"/>
      <w:outlineLvl w:val="0"/>
    </w:pPr>
    <w:rPr>
      <w:sz w:val="11"/>
      <w:szCs w:val="11"/>
    </w:rPr>
  </w:style>
  <w:style w:type="numbering" w:customStyle="1" w:styleId="NoList11">
    <w:name w:val="No List11"/>
    <w:next w:val="NoList"/>
    <w:uiPriority w:val="99"/>
    <w:semiHidden/>
    <w:unhideWhenUsed/>
    <w:rsid w:val="00CA341C"/>
  </w:style>
  <w:style w:type="character" w:styleId="Hyperlink">
    <w:name w:val="Hyperlink"/>
    <w:uiPriority w:val="99"/>
    <w:unhideWhenUsed/>
    <w:rsid w:val="00CA341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A341C"/>
    <w:rPr>
      <w:color w:val="800080"/>
      <w:u w:val="single"/>
    </w:rPr>
  </w:style>
  <w:style w:type="paragraph" w:customStyle="1" w:styleId="font5">
    <w:name w:val="font5"/>
    <w:basedOn w:val="Normal"/>
    <w:rsid w:val="00CA341C"/>
    <w:pPr>
      <w:spacing w:before="100" w:beforeAutospacing="1" w:after="100" w:afterAutospacing="1" w:line="240" w:lineRule="auto"/>
    </w:pPr>
    <w:rPr>
      <w:rFonts w:ascii="Franklin Gothic Heavy" w:eastAsia="Times New Roman" w:hAnsi="Franklin Gothic Heavy" w:cs="Times New Roman"/>
      <w:b/>
      <w:bCs/>
      <w:sz w:val="12"/>
      <w:szCs w:val="12"/>
    </w:rPr>
  </w:style>
  <w:style w:type="paragraph" w:customStyle="1" w:styleId="font6">
    <w:name w:val="font6"/>
    <w:basedOn w:val="Normal"/>
    <w:rsid w:val="00CA341C"/>
    <w:pPr>
      <w:spacing w:before="100" w:beforeAutospacing="1" w:after="100" w:afterAutospacing="1" w:line="240" w:lineRule="auto"/>
    </w:pPr>
    <w:rPr>
      <w:rFonts w:ascii="Franklin Gothic Heavy" w:eastAsia="Times New Roman" w:hAnsi="Franklin Gothic Heavy" w:cs="Times New Roman"/>
      <w:b/>
      <w:bCs/>
      <w:sz w:val="12"/>
      <w:szCs w:val="12"/>
    </w:rPr>
  </w:style>
  <w:style w:type="paragraph" w:customStyle="1" w:styleId="font7">
    <w:name w:val="font7"/>
    <w:basedOn w:val="Normal"/>
    <w:rsid w:val="00CA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ont8">
    <w:name w:val="font8"/>
    <w:basedOn w:val="Normal"/>
    <w:rsid w:val="00CA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font9">
    <w:name w:val="font9"/>
    <w:basedOn w:val="Normal"/>
    <w:rsid w:val="00CA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font10">
    <w:name w:val="font10"/>
    <w:basedOn w:val="Normal"/>
    <w:rsid w:val="00CA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1">
    <w:name w:val="font11"/>
    <w:basedOn w:val="Normal"/>
    <w:rsid w:val="00CA341C"/>
    <w:pPr>
      <w:spacing w:before="100" w:beforeAutospacing="1" w:after="100" w:afterAutospacing="1" w:line="240" w:lineRule="auto"/>
    </w:pPr>
    <w:rPr>
      <w:rFonts w:ascii="Franklin Gothic Heavy" w:eastAsia="Times New Roman" w:hAnsi="Franklin Gothic Heavy" w:cs="Times New Roman"/>
      <w:sz w:val="14"/>
      <w:szCs w:val="14"/>
    </w:rPr>
  </w:style>
  <w:style w:type="paragraph" w:customStyle="1" w:styleId="font12">
    <w:name w:val="font12"/>
    <w:basedOn w:val="Normal"/>
    <w:rsid w:val="00CA341C"/>
    <w:pPr>
      <w:spacing w:before="100" w:beforeAutospacing="1" w:after="100" w:afterAutospacing="1" w:line="240" w:lineRule="auto"/>
    </w:pPr>
    <w:rPr>
      <w:rFonts w:ascii="Constantia" w:eastAsia="Times New Roman" w:hAnsi="Constantia" w:cs="Times New Roman"/>
      <w:sz w:val="16"/>
      <w:szCs w:val="16"/>
    </w:rPr>
  </w:style>
  <w:style w:type="paragraph" w:customStyle="1" w:styleId="font13">
    <w:name w:val="font13"/>
    <w:basedOn w:val="Normal"/>
    <w:rsid w:val="00CA341C"/>
    <w:pPr>
      <w:spacing w:before="100" w:beforeAutospacing="1" w:after="100" w:afterAutospacing="1" w:line="240" w:lineRule="auto"/>
    </w:pPr>
    <w:rPr>
      <w:rFonts w:ascii="Franklin Gothic Heavy" w:eastAsia="Times New Roman" w:hAnsi="Franklin Gothic Heavy" w:cs="Times New Roman"/>
      <w:b/>
      <w:bCs/>
      <w:sz w:val="12"/>
      <w:szCs w:val="12"/>
    </w:rPr>
  </w:style>
  <w:style w:type="paragraph" w:customStyle="1" w:styleId="font14">
    <w:name w:val="font14"/>
    <w:basedOn w:val="Normal"/>
    <w:rsid w:val="00CA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5">
    <w:name w:val="xl65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A3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A3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A341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A341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A34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A34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A34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A34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A3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A34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A3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A34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A3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A34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A34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A34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A3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CA341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CA3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CA34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CA34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CA34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CA34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CA3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CA34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CA3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CA34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CA3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CA34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CA34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CA34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CA3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CA34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CA34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CA34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CA3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A34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rsid w:val="00CA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">
    <w:name w:val="Body text (2)_"/>
    <w:link w:val="Bodytext20"/>
    <w:rsid w:val="00CA341C"/>
    <w:rPr>
      <w:sz w:val="11"/>
      <w:szCs w:val="1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341C"/>
    <w:pPr>
      <w:widowControl w:val="0"/>
      <w:shd w:val="clear" w:color="auto" w:fill="FFFFFF"/>
      <w:spacing w:after="0" w:line="0" w:lineRule="atLeast"/>
      <w:jc w:val="center"/>
    </w:pPr>
    <w:rPr>
      <w:sz w:val="11"/>
      <w:szCs w:val="11"/>
    </w:rPr>
  </w:style>
  <w:style w:type="paragraph" w:styleId="ListParagraph">
    <w:name w:val="List Paragraph"/>
    <w:basedOn w:val="Normal"/>
    <w:uiPriority w:val="34"/>
    <w:qFormat/>
    <w:rsid w:val="003A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cp:lastPrinted>2021-04-09T06:35:00Z</cp:lastPrinted>
  <dcterms:created xsi:type="dcterms:W3CDTF">2021-04-09T06:37:00Z</dcterms:created>
  <dcterms:modified xsi:type="dcterms:W3CDTF">2021-04-09T06:37:00Z</dcterms:modified>
</cp:coreProperties>
</file>